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1EB4" w14:textId="5F9EF968" w:rsidR="009B7786" w:rsidRPr="00FF703B" w:rsidRDefault="00027284" w:rsidP="0006383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bookmarkStart w:id="0" w:name="_Toc49856844"/>
      <w:bookmarkStart w:id="1" w:name="_Toc50045094"/>
      <w:r>
        <w:rPr>
          <w:rFonts w:asciiTheme="minorHAnsi" w:hAnsiTheme="minorHAnsi" w:cstheme="minorHAnsi"/>
          <w:b/>
          <w:i/>
          <w:noProof/>
          <w:color w:val="404040" w:themeColor="text1" w:themeTint="BF"/>
          <w:sz w:val="20"/>
          <w:lang w:val="es-CL" w:eastAsia="es-CL"/>
        </w:rPr>
        <w:drawing>
          <wp:anchor distT="0" distB="0" distL="114300" distR="114300" simplePos="0" relativeHeight="251659264" behindDoc="0" locked="0" layoutInCell="1" allowOverlap="1" wp14:anchorId="12152411" wp14:editId="3EEEEA10">
            <wp:simplePos x="0" y="0"/>
            <wp:positionH relativeFrom="margin">
              <wp:posOffset>109855</wp:posOffset>
            </wp:positionH>
            <wp:positionV relativeFrom="paragraph">
              <wp:posOffset>-62230</wp:posOffset>
            </wp:positionV>
            <wp:extent cx="1266825" cy="1148716"/>
            <wp:effectExtent l="0" t="0" r="0" b="0"/>
            <wp:wrapNone/>
            <wp:docPr id="3" name="Imagen 3" descr="Logotip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&#10;&#10;Descripción generada automáticamente con confianza baja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48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7786" w:rsidRPr="00FF703B">
        <w:rPr>
          <w:rFonts w:asciiTheme="minorHAnsi" w:hAnsiTheme="minorHAnsi" w:cstheme="minorHAnsi"/>
          <w:szCs w:val="22"/>
        </w:rPr>
        <w:t xml:space="preserve">                                                                               </w:t>
      </w:r>
      <w:r>
        <w:rPr>
          <w:rFonts w:asciiTheme="minorHAnsi" w:hAnsiTheme="minorHAnsi" w:cstheme="minorHAnsi"/>
          <w:szCs w:val="22"/>
        </w:rPr>
        <w:t xml:space="preserve">                                     </w:t>
      </w:r>
      <w:r w:rsidR="009B7786" w:rsidRPr="00FF703B">
        <w:rPr>
          <w:rFonts w:asciiTheme="minorHAnsi" w:hAnsiTheme="minorHAnsi" w:cstheme="minorHAnsi"/>
          <w:szCs w:val="22"/>
        </w:rPr>
        <w:t xml:space="preserve">        </w:t>
      </w:r>
      <w:r w:rsidR="0094715C">
        <w:rPr>
          <w:rFonts w:asciiTheme="minorHAnsi" w:hAnsiTheme="minorHAnsi" w:cstheme="minorHAnsi"/>
          <w:szCs w:val="22"/>
        </w:rPr>
        <w:t xml:space="preserve">       </w:t>
      </w:r>
      <w:r w:rsidR="009B7786" w:rsidRPr="00FF703B">
        <w:rPr>
          <w:rFonts w:asciiTheme="minorHAnsi" w:hAnsiTheme="minorHAnsi" w:cstheme="minorHAnsi"/>
          <w:szCs w:val="22"/>
        </w:rPr>
        <w:t xml:space="preserve">   </w:t>
      </w:r>
      <w:r w:rsidR="009B7786" w:rsidRPr="00FF703B">
        <w:rPr>
          <w:rFonts w:asciiTheme="minorHAnsi" w:hAnsiTheme="minorHAnsi" w:cstheme="minorHAnsi"/>
          <w:noProof/>
          <w:szCs w:val="22"/>
          <w:lang w:val="es-CL" w:eastAsia="es-CL"/>
        </w:rPr>
        <w:drawing>
          <wp:inline distT="0" distB="0" distL="0" distR="0" wp14:anchorId="2FC5FDB8" wp14:editId="59A355D5">
            <wp:extent cx="1209675" cy="1060450"/>
            <wp:effectExtent l="0" t="0" r="9525" b="635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DA899" w14:textId="730A5877" w:rsidR="009B7786" w:rsidRPr="00FF703B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0919BAD2" w14:textId="473F04B4" w:rsidR="009B7786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57A44475" w14:textId="77777777" w:rsidR="00B47311" w:rsidRPr="0082007F" w:rsidRDefault="00B47311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3B20B779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712B64BC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28C480F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INFORME</w:t>
      </w:r>
    </w:p>
    <w:p w14:paraId="1593BF79" w14:textId="11FD7C1C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SEMESTRAL</w:t>
      </w:r>
      <w:r w:rsidR="00EA4A60" w:rsidRPr="0082007F">
        <w:rPr>
          <w:rFonts w:ascii="Verdana" w:hAnsi="Verdana" w:cstheme="minorHAnsi"/>
          <w:b/>
          <w:bCs/>
          <w:szCs w:val="22"/>
        </w:rPr>
        <w:t xml:space="preserve"> Y DE AVANCE</w:t>
      </w:r>
    </w:p>
    <w:p w14:paraId="60254C9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11F8093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7386139D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PROGRAMA BARRIOS EN ACCIÓN</w:t>
      </w:r>
    </w:p>
    <w:p w14:paraId="79AB544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CCE58A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CB717B2" w14:textId="77777777" w:rsidR="00CC4702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CONVENIO DE COLABORACIÓN Y TRANSFERENCIA DE </w:t>
      </w:r>
      <w:r w:rsidR="00CC4702">
        <w:rPr>
          <w:rFonts w:ascii="Verdana" w:hAnsi="Verdana" w:cstheme="minorHAnsi"/>
          <w:b/>
          <w:bCs/>
          <w:szCs w:val="22"/>
        </w:rPr>
        <w:t xml:space="preserve">  </w:t>
      </w:r>
    </w:p>
    <w:p w14:paraId="5611EE65" w14:textId="27EF26FA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RECURSOS</w:t>
      </w:r>
      <w:r w:rsidR="00CC4702">
        <w:rPr>
          <w:rFonts w:ascii="Verdana" w:hAnsi="Verdana" w:cstheme="minorHAnsi"/>
          <w:b/>
          <w:bCs/>
          <w:szCs w:val="22"/>
        </w:rPr>
        <w:t xml:space="preserve"> </w:t>
      </w:r>
      <w:r w:rsidRPr="0082007F">
        <w:rPr>
          <w:rFonts w:ascii="Verdana" w:hAnsi="Verdana" w:cstheme="minorHAnsi"/>
          <w:b/>
          <w:bCs/>
          <w:szCs w:val="22"/>
        </w:rPr>
        <w:t>ENTRE</w:t>
      </w:r>
    </w:p>
    <w:p w14:paraId="08F37DEC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LA SUBSECRETARÍA DE PREVENCIÓN DEL DELITO</w:t>
      </w:r>
    </w:p>
    <w:p w14:paraId="0032896D" w14:textId="3BDBF356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Y</w:t>
      </w:r>
    </w:p>
    <w:p w14:paraId="2DCEC10A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EL FONDO DE SOLIDARIDAD E INVERSIÓN SOCIAL</w:t>
      </w:r>
    </w:p>
    <w:p w14:paraId="6FD0571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11C7B2" w14:textId="206964A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EN EL MARCO DEL PLAN NACIONAL </w:t>
      </w:r>
      <w:r w:rsidR="00FD7DCA" w:rsidRPr="00FD7DCA">
        <w:rPr>
          <w:rFonts w:ascii="Verdana" w:hAnsi="Verdana" w:cstheme="minorHAnsi"/>
          <w:b/>
          <w:bCs/>
          <w:szCs w:val="22"/>
        </w:rPr>
        <w:t xml:space="preserve">SOMOS BARRIOS (EX </w:t>
      </w:r>
      <w:r w:rsidRPr="0082007F">
        <w:rPr>
          <w:rFonts w:ascii="Verdana" w:hAnsi="Verdana" w:cstheme="minorHAnsi"/>
          <w:b/>
          <w:bCs/>
          <w:szCs w:val="22"/>
        </w:rPr>
        <w:t>BARRIOS PRIORITARIOS</w:t>
      </w:r>
      <w:r w:rsidR="00FD7DCA" w:rsidRPr="00FD7DCA">
        <w:rPr>
          <w:rFonts w:ascii="Verdana" w:hAnsi="Verdana" w:cstheme="minorHAnsi"/>
          <w:b/>
          <w:bCs/>
          <w:szCs w:val="22"/>
        </w:rPr>
        <w:t>)</w:t>
      </w:r>
    </w:p>
    <w:p w14:paraId="3426D44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50AA85C1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8DA0E69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2067AF0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44B38EEB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77E974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0E7D4FD7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86C998F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94BF476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1EE5A43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0099ED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C20A574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78482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075DC1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4881301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0827B27" w14:textId="77777777" w:rsidR="009B7786" w:rsidRPr="0082007F" w:rsidRDefault="009B7786" w:rsidP="00063839">
      <w:pPr>
        <w:spacing w:after="0" w:line="240" w:lineRule="auto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br w:type="page"/>
      </w:r>
    </w:p>
    <w:p w14:paraId="18BB5AA4" w14:textId="55E9E689" w:rsidR="008E7B0B" w:rsidRPr="0082007F" w:rsidRDefault="008E7B0B" w:rsidP="00063839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lastRenderedPageBreak/>
        <w:t xml:space="preserve">INFORME </w:t>
      </w:r>
      <w:r w:rsidR="00EC449B" w:rsidRPr="0082007F">
        <w:rPr>
          <w:rFonts w:ascii="Verdana" w:hAnsi="Verdana" w:cstheme="minorHAnsi"/>
          <w:b/>
          <w:bCs/>
          <w:sz w:val="20"/>
          <w:szCs w:val="20"/>
          <w:u w:val="single"/>
        </w:rPr>
        <w:t>SEMESTRAL</w:t>
      </w: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 </w:t>
      </w:r>
      <w:r w:rsidR="0039565A"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Y AVANCE </w:t>
      </w:r>
    </w:p>
    <w:p w14:paraId="66910664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1B0A561C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4FFCD72D" w14:textId="06472501" w:rsidR="008E7B0B" w:rsidRPr="0082007F" w:rsidRDefault="008E7B0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El presente informe </w:t>
      </w:r>
      <w:r w:rsidR="00EC449B" w:rsidRPr="0082007F">
        <w:rPr>
          <w:rFonts w:ascii="Verdana" w:hAnsi="Verdana" w:cstheme="minorHAnsi"/>
          <w:bCs/>
          <w:sz w:val="20"/>
          <w:szCs w:val="20"/>
        </w:rPr>
        <w:t xml:space="preserve">da cuenta de lo realizado en el marco del Convenio FOSIS- </w:t>
      </w:r>
      <w:r w:rsidR="0039565A" w:rsidRPr="0082007F">
        <w:rPr>
          <w:rFonts w:ascii="Verdana" w:hAnsi="Verdana" w:cstheme="minorHAnsi"/>
          <w:bCs/>
          <w:sz w:val="20"/>
          <w:szCs w:val="20"/>
        </w:rPr>
        <w:t>SPD</w:t>
      </w:r>
      <w:r w:rsidR="00B10E47" w:rsidRPr="0082007F">
        <w:rPr>
          <w:rFonts w:ascii="Verdana" w:hAnsi="Verdana" w:cstheme="minorHAnsi"/>
          <w:bCs/>
          <w:sz w:val="20"/>
          <w:szCs w:val="20"/>
        </w:rPr>
        <w:t xml:space="preserve">. 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Su finalidad es </w:t>
      </w:r>
      <w:r w:rsidR="00617D80" w:rsidRPr="0082007F">
        <w:rPr>
          <w:rFonts w:ascii="Verdana" w:hAnsi="Verdana" w:cstheme="minorHAnsi"/>
          <w:bCs/>
          <w:sz w:val="20"/>
          <w:szCs w:val="20"/>
        </w:rPr>
        <w:t>registra</w:t>
      </w:r>
      <w:r w:rsidR="006A1DD8" w:rsidRPr="0082007F">
        <w:rPr>
          <w:rFonts w:ascii="Verdana" w:hAnsi="Verdana" w:cstheme="minorHAnsi"/>
          <w:bCs/>
          <w:sz w:val="20"/>
          <w:szCs w:val="20"/>
        </w:rPr>
        <w:t>r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los aspectos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más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relevantes de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l periodo </w:t>
      </w:r>
      <w:r w:rsidR="00617D80" w:rsidRPr="0082007F">
        <w:rPr>
          <w:rFonts w:ascii="Verdana" w:hAnsi="Verdana" w:cstheme="minorHAnsi"/>
          <w:bCs/>
          <w:sz w:val="20"/>
          <w:szCs w:val="20"/>
        </w:rPr>
        <w:t>y p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onerlo a disposición como material de registro y consulta para 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reuniones, mesas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barriales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, </w:t>
      </w:r>
      <w:r w:rsidR="00063839" w:rsidRPr="0082007F">
        <w:rPr>
          <w:rFonts w:ascii="Verdana" w:hAnsi="Verdana" w:cstheme="minorHAnsi"/>
          <w:bCs/>
          <w:sz w:val="20"/>
          <w:szCs w:val="20"/>
        </w:rPr>
        <w:t>sistematizaciones u otros requerimientos</w:t>
      </w:r>
      <w:r w:rsidR="0041364B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31D7AEB1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3A5591DF" w14:textId="74B14A80" w:rsidR="00EA4A60" w:rsidRPr="0082007F" w:rsidRDefault="0039565A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L</w:t>
      </w:r>
      <w:r w:rsidR="005066B8" w:rsidRPr="0082007F">
        <w:rPr>
          <w:rFonts w:ascii="Verdana" w:hAnsi="Verdana" w:cstheme="minorHAnsi"/>
          <w:bCs/>
          <w:sz w:val="20"/>
          <w:szCs w:val="20"/>
        </w:rPr>
        <w:t>a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información que se entrega es sobre las acciones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 que </w:t>
      </w:r>
      <w:r w:rsidR="00082068" w:rsidRPr="0082007F">
        <w:rPr>
          <w:rFonts w:ascii="Verdana" w:hAnsi="Verdana" w:cstheme="minorHAnsi"/>
          <w:bCs/>
          <w:sz w:val="20"/>
          <w:szCs w:val="20"/>
        </w:rPr>
        <w:t xml:space="preserve">ha </w:t>
      </w:r>
      <w:r w:rsidR="0016089D" w:rsidRPr="0082007F">
        <w:rPr>
          <w:rFonts w:ascii="Verdana" w:hAnsi="Verdana" w:cstheme="minorHAnsi"/>
          <w:bCs/>
          <w:sz w:val="20"/>
          <w:szCs w:val="20"/>
        </w:rPr>
        <w:t>ejecuta</w:t>
      </w:r>
      <w:r w:rsidR="00082068" w:rsidRPr="0082007F">
        <w:rPr>
          <w:rFonts w:ascii="Verdana" w:hAnsi="Verdana" w:cstheme="minorHAnsi"/>
          <w:bCs/>
          <w:sz w:val="20"/>
          <w:szCs w:val="20"/>
        </w:rPr>
        <w:t>do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FOSIS en el marco de las estr</w:t>
      </w:r>
      <w:r w:rsidR="005066B8" w:rsidRPr="0082007F">
        <w:rPr>
          <w:rFonts w:ascii="Verdana" w:hAnsi="Verdana" w:cstheme="minorHAnsi"/>
          <w:bCs/>
          <w:sz w:val="20"/>
          <w:szCs w:val="20"/>
        </w:rPr>
        <w:t>ate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gias </w:t>
      </w:r>
      <w:r w:rsidR="0016089D" w:rsidRPr="0082007F">
        <w:rPr>
          <w:rFonts w:ascii="Verdana" w:hAnsi="Verdana" w:cstheme="minorHAnsi"/>
          <w:bCs/>
          <w:sz w:val="20"/>
          <w:szCs w:val="20"/>
        </w:rPr>
        <w:t>d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e </w:t>
      </w:r>
      <w:r w:rsidR="00D85D0D" w:rsidRPr="0082007F">
        <w:rPr>
          <w:rFonts w:ascii="Verdana" w:hAnsi="Verdana" w:cstheme="minorHAnsi"/>
          <w:bCs/>
          <w:sz w:val="20"/>
          <w:szCs w:val="20"/>
        </w:rPr>
        <w:t>intervención</w:t>
      </w:r>
      <w:r w:rsidR="005066B8" w:rsidRPr="0082007F">
        <w:rPr>
          <w:rFonts w:ascii="Verdana" w:hAnsi="Verdana" w:cstheme="minorHAnsi"/>
          <w:bCs/>
          <w:sz w:val="20"/>
          <w:szCs w:val="20"/>
        </w:rPr>
        <w:t xml:space="preserve"> denominadas Promoción </w:t>
      </w:r>
      <w:r w:rsidR="00D85D0D" w:rsidRPr="0082007F">
        <w:rPr>
          <w:rFonts w:ascii="Verdana" w:hAnsi="Verdana" w:cstheme="minorHAnsi"/>
          <w:bCs/>
          <w:sz w:val="20"/>
          <w:szCs w:val="20"/>
        </w:rPr>
        <w:t>Socio</w:t>
      </w:r>
      <w:r w:rsidR="005066B8" w:rsidRPr="0082007F">
        <w:rPr>
          <w:rFonts w:ascii="Verdana" w:hAnsi="Verdana" w:cstheme="minorHAnsi"/>
          <w:bCs/>
          <w:sz w:val="20"/>
          <w:szCs w:val="20"/>
        </w:rPr>
        <w:t>comunitaria y Activación Barrial</w:t>
      </w:r>
      <w:r w:rsidR="00082068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5AB09D12" w14:textId="4486B4A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A5A43D5" w14:textId="7A7A6468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Respecto de la estrategia de </w:t>
      </w:r>
      <w:r w:rsidR="00EA36AD" w:rsidRPr="0082007F">
        <w:rPr>
          <w:rFonts w:ascii="Verdana" w:hAnsi="Verdana" w:cstheme="minorHAnsi"/>
          <w:bCs/>
          <w:sz w:val="20"/>
          <w:szCs w:val="20"/>
        </w:rPr>
        <w:t>Activación Barrial</w:t>
      </w:r>
      <w:r w:rsidRPr="0082007F">
        <w:rPr>
          <w:rFonts w:ascii="Verdana" w:hAnsi="Verdana" w:cstheme="minorHAnsi"/>
          <w:bCs/>
          <w:sz w:val="20"/>
          <w:szCs w:val="20"/>
        </w:rPr>
        <w:t>, el informe debe dar cuenta tanto de los procesos, com</w:t>
      </w:r>
      <w:r w:rsidR="00511AF8" w:rsidRPr="0082007F">
        <w:rPr>
          <w:rFonts w:ascii="Verdana" w:hAnsi="Verdana" w:cstheme="minorHAnsi"/>
          <w:bCs/>
          <w:sz w:val="20"/>
          <w:szCs w:val="20"/>
        </w:rPr>
        <w:t>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de los resultados de la intervención desde el inicio del convenio a la fecha de emisión, así como del estado actual de los componentes y dispositivos del sistema.</w:t>
      </w:r>
    </w:p>
    <w:p w14:paraId="446AE4AA" w14:textId="77777777" w:rsidR="00082068" w:rsidRPr="0082007F" w:rsidRDefault="00082068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ECC25FA" w14:textId="63ADA24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En cuanto a la Estrategia de</w:t>
      </w:r>
      <w:r w:rsidR="00EA36AD" w:rsidRPr="0082007F">
        <w:rPr>
          <w:rFonts w:ascii="Verdana" w:hAnsi="Verdana" w:cstheme="minorHAnsi"/>
          <w:bCs/>
          <w:sz w:val="20"/>
          <w:szCs w:val="20"/>
        </w:rPr>
        <w:t xml:space="preserve"> Promoción Sociocomunitaria</w:t>
      </w:r>
      <w:r w:rsidRPr="0082007F">
        <w:rPr>
          <w:rFonts w:ascii="Verdana" w:hAnsi="Verdana" w:cstheme="minorHAnsi"/>
          <w:bCs/>
          <w:sz w:val="20"/>
          <w:szCs w:val="20"/>
        </w:rPr>
        <w:t>, se solicita completar un resumen de la intervención, en sus distintas etapas, así como también los resultados de éstas.</w:t>
      </w:r>
    </w:p>
    <w:p w14:paraId="7FC9DC1E" w14:textId="77777777" w:rsidR="00A0504B" w:rsidRPr="0082007F" w:rsidRDefault="00A0504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0AD36EC0" w14:textId="2169F373" w:rsidR="00063839" w:rsidRPr="0082007F" w:rsidRDefault="007B57DF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FAVOR, </w:t>
      </w:r>
      <w:r w:rsidR="007B2D94" w:rsidRPr="0082007F">
        <w:rPr>
          <w:rFonts w:ascii="Verdana" w:hAnsi="Verdana" w:cstheme="minorHAnsi"/>
          <w:bCs/>
          <w:sz w:val="20"/>
          <w:szCs w:val="20"/>
        </w:rPr>
        <w:t>R</w:t>
      </w:r>
      <w:r w:rsidR="00FF703B" w:rsidRPr="0082007F">
        <w:rPr>
          <w:rFonts w:ascii="Verdana" w:hAnsi="Verdana" w:cstheme="minorHAnsi"/>
          <w:bCs/>
          <w:sz w:val="20"/>
          <w:szCs w:val="20"/>
        </w:rPr>
        <w:t>E</w:t>
      </w:r>
      <w:r w:rsidR="007B2D94" w:rsidRPr="0082007F">
        <w:rPr>
          <w:rFonts w:ascii="Verdana" w:hAnsi="Verdana" w:cstheme="minorHAnsi"/>
          <w:bCs/>
          <w:sz w:val="20"/>
          <w:szCs w:val="20"/>
        </w:rPr>
        <w:t xml:space="preserve">SPONDER </w:t>
      </w:r>
      <w:r w:rsidR="00FF703B" w:rsidRPr="0082007F">
        <w:rPr>
          <w:rFonts w:ascii="Verdana" w:hAnsi="Verdana" w:cstheme="minorHAnsi"/>
          <w:bCs/>
          <w:sz w:val="20"/>
          <w:szCs w:val="20"/>
        </w:rPr>
        <w:t xml:space="preserve">TODOS LOS CAMPOS 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SIN </w:t>
      </w:r>
      <w:r w:rsidR="00FF703B" w:rsidRPr="0082007F">
        <w:rPr>
          <w:rFonts w:ascii="Verdana" w:hAnsi="Verdana" w:cstheme="minorHAnsi"/>
          <w:bCs/>
          <w:sz w:val="20"/>
          <w:szCs w:val="20"/>
        </w:rPr>
        <w:t>MODIFICAR FORMATO</w:t>
      </w:r>
      <w:r w:rsidR="00F120A9">
        <w:rPr>
          <w:rFonts w:ascii="Verdana" w:hAnsi="Verdana" w:cstheme="minorHAnsi"/>
          <w:bCs/>
          <w:sz w:val="20"/>
          <w:szCs w:val="20"/>
        </w:rPr>
        <w:t>.</w:t>
      </w:r>
    </w:p>
    <w:p w14:paraId="3E16720E" w14:textId="77777777" w:rsidR="007B2D94" w:rsidRPr="0082007F" w:rsidRDefault="007B2D9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6C4C6A21" w14:textId="222B3AFA" w:rsidR="00F7036C" w:rsidRPr="0082007F" w:rsidRDefault="00F7036C" w:rsidP="00B86B8A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ANTECEDENTES DEL </w:t>
      </w:r>
      <w:r w:rsidR="00E51951" w:rsidRPr="0082007F">
        <w:rPr>
          <w:rFonts w:ascii="Verdana" w:hAnsi="Verdana" w:cstheme="minorHAnsi"/>
          <w:b/>
          <w:bCs/>
          <w:sz w:val="20"/>
          <w:szCs w:val="20"/>
        </w:rPr>
        <w:t xml:space="preserve">INFORME </w:t>
      </w:r>
    </w:p>
    <w:p w14:paraId="4A905E89" w14:textId="77777777" w:rsidR="00B607C7" w:rsidRPr="0082007F" w:rsidRDefault="00B607C7" w:rsidP="00063839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171"/>
        <w:gridCol w:w="1920"/>
        <w:gridCol w:w="528"/>
        <w:gridCol w:w="1995"/>
        <w:gridCol w:w="453"/>
      </w:tblGrid>
      <w:tr w:rsidR="00A24154" w:rsidRPr="00B47311" w14:paraId="04D9ED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538582" w14:textId="25FA9CD6" w:rsidR="00A24154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/la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Coordinador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Barrial responsable del informe</w:t>
            </w:r>
          </w:p>
        </w:tc>
        <w:tc>
          <w:tcPr>
            <w:tcW w:w="4896" w:type="dxa"/>
            <w:gridSpan w:val="4"/>
          </w:tcPr>
          <w:p w14:paraId="0135B7D4" w14:textId="2A5166E8" w:rsidR="00A24154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Marcia Araya Álvarez</w:t>
            </w:r>
          </w:p>
        </w:tc>
      </w:tr>
      <w:tr w:rsidR="00F7036C" w:rsidRPr="00B47311" w14:paraId="598F11BD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1F879300" w14:textId="280D0CC7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barrio intervenido</w:t>
            </w:r>
          </w:p>
        </w:tc>
        <w:tc>
          <w:tcPr>
            <w:tcW w:w="4896" w:type="dxa"/>
            <w:gridSpan w:val="4"/>
          </w:tcPr>
          <w:p w14:paraId="2F1F29B0" w14:textId="283A48B4" w:rsidR="00F7036C" w:rsidRPr="0082007F" w:rsidRDefault="0098429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Santo Tomás</w:t>
            </w:r>
          </w:p>
        </w:tc>
      </w:tr>
      <w:tr w:rsidR="005576C1" w:rsidRPr="00B47311" w14:paraId="064EE11E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148333" w14:textId="7F9F4C79" w:rsidR="005576C1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Región </w:t>
            </w:r>
          </w:p>
        </w:tc>
        <w:tc>
          <w:tcPr>
            <w:tcW w:w="4896" w:type="dxa"/>
            <w:gridSpan w:val="4"/>
          </w:tcPr>
          <w:p w14:paraId="0FFA0999" w14:textId="793D84C6" w:rsidR="005576C1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Metropolitana</w:t>
            </w:r>
          </w:p>
        </w:tc>
      </w:tr>
      <w:tr w:rsidR="00F7036C" w:rsidRPr="00B47311" w14:paraId="5A2ACA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60A86077" w14:textId="2FA6BDF1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Comuna </w:t>
            </w:r>
          </w:p>
        </w:tc>
        <w:tc>
          <w:tcPr>
            <w:tcW w:w="4896" w:type="dxa"/>
            <w:gridSpan w:val="4"/>
          </w:tcPr>
          <w:p w14:paraId="3689A925" w14:textId="031DE467" w:rsidR="00F7036C" w:rsidRPr="0082007F" w:rsidRDefault="0098429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La Pintana</w:t>
            </w:r>
          </w:p>
        </w:tc>
      </w:tr>
      <w:tr w:rsidR="00B86B8A" w:rsidRPr="00B47311" w14:paraId="4AEBB11A" w14:textId="082CE2B2" w:rsidTr="0082007F">
        <w:trPr>
          <w:trHeight w:val="452"/>
        </w:trPr>
        <w:tc>
          <w:tcPr>
            <w:tcW w:w="4171" w:type="dxa"/>
            <w:shd w:val="clear" w:color="auto" w:fill="D5DCE4" w:themeFill="text2" w:themeFillTint="33"/>
          </w:tcPr>
          <w:p w14:paraId="2E7251D6" w14:textId="479126DA" w:rsidR="00B86B8A" w:rsidRPr="0082007F" w:rsidRDefault="002138C4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Marque la estrategia que se encuentra </w:t>
            </w:r>
            <w:r w:rsidR="00511AF8" w:rsidRPr="0082007F">
              <w:rPr>
                <w:rFonts w:ascii="Verdana" w:hAnsi="Verdana" w:cstheme="minorHAnsi"/>
                <w:sz w:val="20"/>
                <w:szCs w:val="20"/>
              </w:rPr>
              <w:t>implementando</w:t>
            </w:r>
          </w:p>
        </w:tc>
        <w:tc>
          <w:tcPr>
            <w:tcW w:w="1920" w:type="dxa"/>
            <w:shd w:val="clear" w:color="auto" w:fill="D5DCE4" w:themeFill="text2" w:themeFillTint="33"/>
          </w:tcPr>
          <w:p w14:paraId="72BA4805" w14:textId="379A7EF9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Promoción socio comunitaria     </w:t>
            </w:r>
          </w:p>
        </w:tc>
        <w:tc>
          <w:tcPr>
            <w:tcW w:w="528" w:type="dxa"/>
            <w:shd w:val="clear" w:color="auto" w:fill="auto"/>
          </w:tcPr>
          <w:p w14:paraId="5FCA73EF" w14:textId="63CA3BC1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X</w:t>
            </w:r>
          </w:p>
        </w:tc>
        <w:tc>
          <w:tcPr>
            <w:tcW w:w="1995" w:type="dxa"/>
            <w:shd w:val="clear" w:color="auto" w:fill="D5DCE4" w:themeFill="text2" w:themeFillTint="33"/>
          </w:tcPr>
          <w:p w14:paraId="5FF28835" w14:textId="0DF08928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Activación barrial</w:t>
            </w:r>
          </w:p>
          <w:p w14:paraId="6F69DA61" w14:textId="3D05E150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</w:tcPr>
          <w:p w14:paraId="7DC2DCB8" w14:textId="56C1DFD9" w:rsidR="00B86B8A" w:rsidRPr="00F16CDF" w:rsidRDefault="00230291">
            <w:pPr>
              <w:spacing w:after="160" w:line="259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X</w:t>
            </w:r>
          </w:p>
          <w:p w14:paraId="3D01811C" w14:textId="77777777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86B8A" w:rsidRPr="00B47311" w14:paraId="3EFB42EA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79FDCE26" w14:textId="0EDD387C" w:rsidR="00B86B8A" w:rsidRPr="0082007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Mes inicial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8DA8E74" w14:textId="2F1D800B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Febrero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397BB5B" w14:textId="2CF8EA88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Febrero</w:t>
            </w:r>
          </w:p>
        </w:tc>
      </w:tr>
      <w:tr w:rsidR="00B47311" w:rsidRPr="00B47311" w14:paraId="09F1D171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BDB72E7" w14:textId="51E90A07" w:rsidR="00B47311" w:rsidRPr="00B47311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Último mes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3CD3F577" w14:textId="16EF118B" w:rsidR="00B47311" w:rsidRPr="00F16CDF" w:rsidRDefault="0023029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Agosto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2A7C9F23" w14:textId="406E84FD" w:rsidR="00B47311" w:rsidRPr="00F16CDF" w:rsidRDefault="00CD0DBF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Agosto</w:t>
            </w:r>
          </w:p>
        </w:tc>
      </w:tr>
    </w:tbl>
    <w:p w14:paraId="18C1989E" w14:textId="5608B2A6" w:rsidR="00447447" w:rsidRPr="0082007F" w:rsidRDefault="00447447" w:rsidP="00063839">
      <w:pPr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p w14:paraId="26BA6E90" w14:textId="2F6CB48D" w:rsidR="00447447" w:rsidRDefault="00447447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85759BD" w14:textId="4A1AA3AB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B05A245" w14:textId="222F3864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893099B" w14:textId="0BE43868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D54B0FE" w14:textId="4516D77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855C0BC" w14:textId="2CCFBC79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87E2F12" w14:textId="5BE0997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526C0820" w14:textId="15809FA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27A607B" w14:textId="2BD3FDB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EBA1832" w14:textId="443F338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7A84ACF" w14:textId="1E4ACAB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64F3D9F" w14:textId="77777777" w:rsidR="00F120A9" w:rsidRPr="0082007F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410BD98" w14:textId="0EF168D4" w:rsidR="00447447" w:rsidRPr="00F120A9" w:rsidRDefault="00B86B8A" w:rsidP="00361E81">
      <w:pPr>
        <w:pStyle w:val="Prrafodelista"/>
        <w:numPr>
          <w:ilvl w:val="0"/>
          <w:numId w:val="13"/>
        </w:numPr>
        <w:spacing w:after="0" w:line="240" w:lineRule="auto"/>
        <w:ind w:left="360" w:firstLine="348"/>
        <w:jc w:val="left"/>
        <w:rPr>
          <w:rFonts w:ascii="Verdana" w:hAnsi="Verdana" w:cstheme="minorHAnsi"/>
          <w:b/>
          <w:sz w:val="20"/>
          <w:szCs w:val="20"/>
        </w:rPr>
      </w:pPr>
      <w:r w:rsidRPr="00F120A9">
        <w:rPr>
          <w:rFonts w:ascii="Verdana" w:hAnsi="Verdana" w:cstheme="minorHAnsi"/>
          <w:b/>
          <w:sz w:val="20"/>
          <w:szCs w:val="20"/>
        </w:rPr>
        <w:lastRenderedPageBreak/>
        <w:t>RESUMEN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 xml:space="preserve"> </w:t>
      </w:r>
      <w:r w:rsidRPr="00F120A9">
        <w:rPr>
          <w:rFonts w:ascii="Verdana" w:hAnsi="Verdana" w:cstheme="minorHAnsi"/>
          <w:b/>
          <w:sz w:val="20"/>
          <w:szCs w:val="20"/>
        </w:rPr>
        <w:t>(</w:t>
      </w:r>
      <w:r w:rsidR="00511AF8" w:rsidRPr="00F120A9">
        <w:rPr>
          <w:rFonts w:ascii="Verdana" w:hAnsi="Verdana" w:cstheme="minorHAnsi"/>
          <w:b/>
          <w:sz w:val="20"/>
          <w:szCs w:val="20"/>
        </w:rPr>
        <w:t>completar</w:t>
      </w:r>
      <w:r w:rsidRPr="00F120A9">
        <w:rPr>
          <w:rFonts w:ascii="Verdana" w:hAnsi="Verdana" w:cstheme="minorHAnsi"/>
          <w:b/>
          <w:sz w:val="20"/>
          <w:szCs w:val="20"/>
        </w:rPr>
        <w:t xml:space="preserve"> sólo si corresponde)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250DD559" w14:textId="1EBE827D" w:rsidR="00511AF8" w:rsidRPr="0082007F" w:rsidRDefault="00511AF8" w:rsidP="00511AF8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503C123" w14:textId="5E4F407D" w:rsidR="00D85D0D" w:rsidRPr="0082007F" w:rsidRDefault="00D85D0D" w:rsidP="00D85D0D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Antecedentes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0DA0B002" w14:textId="7C1507FE" w:rsidR="00511AF8" w:rsidRPr="0082007F" w:rsidRDefault="00511AF8" w:rsidP="00D85D0D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536"/>
      </w:tblGrid>
      <w:tr w:rsidR="00B86B8A" w:rsidRPr="00B47311" w14:paraId="7D58C44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C541948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Código del proyecto de activación barrial (si corresponde)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AA42B" w14:textId="3FBE5232" w:rsidR="00B86B8A" w:rsidRPr="0082007F" w:rsidRDefault="009E5183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13.730101.0047</w:t>
            </w:r>
            <w:r w:rsidR="0098429A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8</w:t>
            </w: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-21</w:t>
            </w:r>
          </w:p>
        </w:tc>
      </w:tr>
      <w:tr w:rsidR="00B86B8A" w:rsidRPr="00B47311" w14:paraId="408CEF2C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6E127C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ejecutor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7F84A" w14:textId="207E196D" w:rsidR="00B86B8A" w:rsidRPr="0082007F" w:rsidRDefault="00BA5C1F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Sociedad gestora de proyectos sociales</w:t>
            </w:r>
          </w:p>
        </w:tc>
      </w:tr>
      <w:tr w:rsidR="00B86B8A" w:rsidRPr="00B47311" w14:paraId="3F931A1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9C03EFA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 xml:space="preserve">Nombre del proyecto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CEE69" w14:textId="516C2800" w:rsidR="00B86B8A" w:rsidRPr="0082007F" w:rsidRDefault="00BA5C1F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La unión hace la fuerza</w:t>
            </w:r>
          </w:p>
        </w:tc>
      </w:tr>
      <w:tr w:rsidR="00B86B8A" w:rsidRPr="00B47311" w14:paraId="12283DA5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95BFBE9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Código SGI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DBC52E" w14:textId="0053EB9C" w:rsidR="00B86B8A" w:rsidRPr="0082007F" w:rsidRDefault="009E5183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13.730101.00047</w:t>
            </w:r>
            <w:r w:rsidR="00BA5C1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8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-21</w:t>
            </w:r>
          </w:p>
        </w:tc>
      </w:tr>
      <w:tr w:rsidR="00C62F46" w:rsidRPr="00B47311" w14:paraId="4DE5E31D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801D96D" w14:textId="22CC7443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Tipología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F301E" w14:textId="3EA7227A" w:rsidR="00C62F46" w:rsidRPr="00B47311" w:rsidRDefault="009E5183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Proyecto Comunitario</w:t>
            </w:r>
          </w:p>
        </w:tc>
      </w:tr>
      <w:tr w:rsidR="00C62F46" w:rsidRPr="00B47311" w14:paraId="2779808F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7469EE3" w14:textId="7500DE61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Resumen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A2BA7" w14:textId="740B42E3" w:rsidR="00C62F46" w:rsidRPr="00B47311" w:rsidRDefault="009E5183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El proyecto, se realiza en medio del Barrio </w:t>
            </w:r>
            <w:r w:rsidR="00BA5C1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Santo Tomás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. Es un proyecto comunitario, donde sus principales objetivos es generar movilidad dentro del territorio, que la comunidad de diferentes edades, género, etc participe y se involucre de las diferentes iniciativas. </w:t>
            </w:r>
          </w:p>
        </w:tc>
      </w:tr>
    </w:tbl>
    <w:p w14:paraId="2EA89887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br w:type="page"/>
      </w:r>
    </w:p>
    <w:p w14:paraId="6949ED8A" w14:textId="77777777" w:rsidR="00966609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  <w:sectPr w:rsidR="00966609" w:rsidRPr="0082007F" w:rsidSect="00D85D0D">
          <w:pgSz w:w="12240" w:h="15840"/>
          <w:pgMar w:top="1418" w:right="1894" w:bottom="1418" w:left="1701" w:header="709" w:footer="709" w:gutter="0"/>
          <w:cols w:space="708"/>
          <w:docGrid w:linePitch="360"/>
        </w:sectPr>
      </w:pPr>
    </w:p>
    <w:p w14:paraId="5D1F847C" w14:textId="194BBDF6" w:rsidR="00A0504B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lastRenderedPageBreak/>
        <w:t>Resumen de la implementación</w:t>
      </w:r>
      <w:r w:rsidR="001A4AB4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</w:p>
    <w:p w14:paraId="30218641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tbl>
      <w:tblPr>
        <w:tblW w:w="5523" w:type="pct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214"/>
        <w:gridCol w:w="2562"/>
        <w:gridCol w:w="2720"/>
        <w:gridCol w:w="2874"/>
        <w:gridCol w:w="2728"/>
      </w:tblGrid>
      <w:tr w:rsidR="00602AA8" w:rsidRPr="00B47311" w14:paraId="6F72CA6A" w14:textId="5CD83E8A" w:rsidTr="00C325D9">
        <w:trPr>
          <w:trHeight w:val="20"/>
        </w:trPr>
        <w:tc>
          <w:tcPr>
            <w:tcW w:w="690" w:type="pct"/>
            <w:tcBorders>
              <w:bottom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619E3C0" w14:textId="20959DB6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>Etapas Activación Barrial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67A908B2" w14:textId="79B966EC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Fecha inicio y término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15924C8" w14:textId="2126C6E5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realizadas</w:t>
            </w:r>
          </w:p>
          <w:p w14:paraId="17D2068D" w14:textId="53E4CFA4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969" w:type="pct"/>
            <w:shd w:val="clear" w:color="auto" w:fill="D5DCE4" w:themeFill="text2" w:themeFillTint="33"/>
          </w:tcPr>
          <w:p w14:paraId="76AD3FBA" w14:textId="42102DE7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1024" w:type="pct"/>
            <w:shd w:val="clear" w:color="auto" w:fill="D5DCE4" w:themeFill="text2" w:themeFillTint="33"/>
          </w:tcPr>
          <w:p w14:paraId="30C6471C" w14:textId="0ED4F8CF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 </w:t>
            </w:r>
          </w:p>
          <w:p w14:paraId="4DF3B2E4" w14:textId="5D2069BE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  <w:tc>
          <w:tcPr>
            <w:tcW w:w="972" w:type="pct"/>
            <w:shd w:val="clear" w:color="auto" w:fill="D5DCE4" w:themeFill="text2" w:themeFillTint="33"/>
          </w:tcPr>
          <w:p w14:paraId="4CC93DF6" w14:textId="4042B5DA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</w:t>
            </w:r>
          </w:p>
          <w:p w14:paraId="6EE4146A" w14:textId="3F859562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</w:tr>
      <w:tr w:rsidR="00602AA8" w:rsidRPr="00B47311" w14:paraId="5CE28F10" w14:textId="3EF01002" w:rsidTr="00C325D9">
        <w:trPr>
          <w:trHeight w:val="12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EB9009" w14:textId="77777777" w:rsidR="00602AA8" w:rsidRPr="0082007F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De preparación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1A935" w14:textId="182B45FB" w:rsidR="00602AA8" w:rsidRDefault="00BA5C1F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02</w:t>
            </w:r>
            <w:r w:rsidR="00CD0DB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/08/2021</w:t>
            </w:r>
          </w:p>
          <w:p w14:paraId="7E15EFFD" w14:textId="654CBA15" w:rsidR="00CD0DBF" w:rsidRPr="0082007F" w:rsidRDefault="00CD0DBF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06/09/2021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3551" w14:textId="7F475141" w:rsidR="00602AA8" w:rsidRPr="0082007F" w:rsidRDefault="00607FD1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Coordinadora Barrial,  hace las primeras investigaciones respecto del territorio y la contraparte</w:t>
            </w:r>
            <w:r w:rsidR="00C325D9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municipal.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2B5706C" w14:textId="3E204760" w:rsidR="00602AA8" w:rsidRPr="0082007F" w:rsidRDefault="00607FD1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</w:t>
            </w:r>
            <w:r w:rsidR="006A1C07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eunión con co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ntraparte Municipal.</w:t>
            </w:r>
          </w:p>
        </w:tc>
        <w:tc>
          <w:tcPr>
            <w:tcW w:w="1024" w:type="pct"/>
            <w:vMerge w:val="restart"/>
          </w:tcPr>
          <w:p w14:paraId="6376BD93" w14:textId="65698A7A" w:rsidR="00022497" w:rsidRPr="0082007F" w:rsidRDefault="001C2D06" w:rsidP="00C531AF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logra encontrar actores claves dentro de la comunidad, por medio de constantes visitas barriales,</w:t>
            </w:r>
            <w:r w:rsidR="00C531A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existen dirigentas en cada una de las villas que están participando en el polígono de intervención (Villa La Serena, Nacimiento y Millaray), son personas activas y que cuentan con legitimidad en el territorio.</w:t>
            </w:r>
          </w:p>
        </w:tc>
        <w:tc>
          <w:tcPr>
            <w:tcW w:w="972" w:type="pct"/>
            <w:vMerge w:val="restart"/>
          </w:tcPr>
          <w:p w14:paraId="13A316B5" w14:textId="77777777" w:rsidR="00022497" w:rsidRDefault="00022497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En el territorio no existe mucho trabajo comunitario, no hay muchas organizaciones el polígono de intervención</w:t>
            </w:r>
            <w:r w:rsidR="00D24FB9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. </w:t>
            </w:r>
          </w:p>
          <w:p w14:paraId="7604C67C" w14:textId="77777777" w:rsidR="00D24FB9" w:rsidRDefault="00D24FB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La presencia estatal y municipal es poca, además de no existir mayores vínculos entre las mismas villas. </w:t>
            </w:r>
          </w:p>
          <w:p w14:paraId="1AA2ECFA" w14:textId="7D491492" w:rsidR="006A1C07" w:rsidRPr="0082007F" w:rsidRDefault="006A1C07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Municipio no tiene catastro actualizado de organizaciones sociales en el territorio, por lo que cuesta partir las diferentes intervenciones. </w:t>
            </w:r>
          </w:p>
        </w:tc>
      </w:tr>
      <w:tr w:rsidR="00C325D9" w:rsidRPr="00B47311" w14:paraId="26B77542" w14:textId="77777777" w:rsidTr="00C325D9">
        <w:trPr>
          <w:trHeight w:val="123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D4F870D" w14:textId="77777777" w:rsidR="00C325D9" w:rsidRPr="0082007F" w:rsidRDefault="00C325D9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86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1E69D" w14:textId="6B1C36BB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realizan visitas al Bario Santo Tomás y caracterización del barrio.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3818CB22" w14:textId="63479D4F" w:rsidR="00C325D9" w:rsidRDefault="00C325D9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Visita barrial</w:t>
            </w:r>
          </w:p>
        </w:tc>
        <w:tc>
          <w:tcPr>
            <w:tcW w:w="1024" w:type="pct"/>
            <w:vMerge/>
          </w:tcPr>
          <w:p w14:paraId="2A35B6B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9B02CE6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602AA8" w:rsidRPr="00B47311" w14:paraId="7887680C" w14:textId="7769FAE6" w:rsidTr="00C325D9">
        <w:trPr>
          <w:trHeight w:val="200"/>
        </w:trPr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A9752DE" w14:textId="15C27688" w:rsidR="00602AA8" w:rsidRPr="00F120A9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Diagnóstico Comunitario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articipativo y Conformación del Grupo Motor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</w:tcPr>
          <w:p w14:paraId="101B39FB" w14:textId="77777777" w:rsidR="00602AA8" w:rsidRDefault="00CD0DBF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07/09/2021</w:t>
            </w:r>
          </w:p>
          <w:p w14:paraId="1DB62C24" w14:textId="02D54922" w:rsidR="00CD0DBF" w:rsidRPr="0082007F" w:rsidRDefault="000317C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23</w:t>
            </w:r>
            <w:r w:rsidR="00CD0DB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/12/2021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D621B9" w14:textId="0FEE4D67" w:rsidR="00602AA8" w:rsidRPr="0082007F" w:rsidRDefault="00C325D9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Catastro de organizaciones territoriales y funcionales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6D20E31" w14:textId="21DC1E69" w:rsidR="00602AA8" w:rsidRPr="0082007F" w:rsidRDefault="00C325D9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Reuniones con líderes barriales. </w:t>
            </w:r>
          </w:p>
        </w:tc>
        <w:tc>
          <w:tcPr>
            <w:tcW w:w="1024" w:type="pct"/>
            <w:vMerge/>
            <w:tcBorders>
              <w:bottom w:val="nil"/>
            </w:tcBorders>
          </w:tcPr>
          <w:p w14:paraId="585DE46F" w14:textId="77777777" w:rsidR="00602AA8" w:rsidRPr="00B47311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7CB3FB8" w14:textId="759B0D65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17F17BE" w14:textId="77777777" w:rsidTr="00607FD1">
        <w:trPr>
          <w:trHeight w:val="308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520385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4670414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8E5431D" w14:textId="411452EC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Reconocimiento de líderes barriales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E4C6ACD" w14:textId="43BE093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Composición de grupo motor</w:t>
            </w:r>
          </w:p>
        </w:tc>
        <w:tc>
          <w:tcPr>
            <w:tcW w:w="1024" w:type="pct"/>
            <w:vMerge w:val="restart"/>
            <w:tcBorders>
              <w:top w:val="nil"/>
            </w:tcBorders>
          </w:tcPr>
          <w:p w14:paraId="36D0FEBE" w14:textId="2461F7AC" w:rsidR="00C325D9" w:rsidRDefault="00C531AF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En villa Nacimiento, existe un programa de regeneración urbana a través de Minvu.</w:t>
            </w:r>
          </w:p>
          <w:p w14:paraId="6144661F" w14:textId="3D671658" w:rsidR="00C325D9" w:rsidRPr="00B47311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FBF85DB" w14:textId="788D56B5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58C12A5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27A7D60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CF3BBF6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DE2F0A" w14:textId="135D23EB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Actividades con toda la comunidad. 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2BF6E92" w14:textId="77379A5A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Diagnóstico participativo. 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6501BA6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E5888FD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1C88E4C2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1E246E4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C68F71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79AA35" w14:textId="141231B1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con dirigentas sociales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2838A05" w14:textId="25128F69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Diagnóstico participativo. 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1B52C8B2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1EA1733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283CCC5C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4C101AF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B6A989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36C1EF0" w14:textId="53A67A69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instituciones que trabajan en el territorio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5EBA75E" w14:textId="1B7C370F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instituciones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4C80943E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C3F938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CAF3D35" w14:textId="0B583A8E" w:rsidTr="00607FD1">
        <w:trPr>
          <w:trHeight w:val="18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026A970" w14:textId="77777777" w:rsidR="001C2D06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Diseño del Plan de Desarrollo Local y definición de iniciativas comunitarias</w:t>
            </w:r>
          </w:p>
          <w:p w14:paraId="7DAF9ADA" w14:textId="22870063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432" w:type="pct"/>
            <w:vMerge w:val="restart"/>
          </w:tcPr>
          <w:p w14:paraId="7669C687" w14:textId="4C262CEC" w:rsidR="001C2D06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24/12/2021</w:t>
            </w:r>
          </w:p>
          <w:p w14:paraId="58570216" w14:textId="716A92E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28/01/2022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55A2B2F" w14:textId="70C3901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6CFF4A0E" w14:textId="197B9634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1585E3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2CB22B7" w14:textId="586E2B74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5203662" w14:textId="77777777" w:rsidTr="006A1C07">
        <w:trPr>
          <w:trHeight w:val="29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8F1732F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  <w:tcBorders>
              <w:bottom w:val="single" w:sz="6" w:space="0" w:color="auto"/>
            </w:tcBorders>
          </w:tcPr>
          <w:p w14:paraId="6F0780E1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6" w:space="0" w:color="auto"/>
            </w:tcBorders>
          </w:tcPr>
          <w:p w14:paraId="7F0C7C1C" w14:textId="77777777" w:rsidR="001C2D06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Actividades con toda la comunidad. </w:t>
            </w:r>
          </w:p>
          <w:p w14:paraId="77204B76" w14:textId="77777777" w:rsidR="006A1C07" w:rsidRDefault="006A1C07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554B387E" w14:textId="77777777" w:rsidR="006A1C07" w:rsidRDefault="006A1C07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0729BF4D" w14:textId="2CFBDC9D" w:rsidR="006A1C07" w:rsidRPr="0082007F" w:rsidRDefault="006A1C07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6" w:space="0" w:color="auto"/>
            </w:tcBorders>
          </w:tcPr>
          <w:p w14:paraId="679C90A4" w14:textId="3C64B40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Plan de desarrollo local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7C65BFB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679438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1B682E4E" w14:textId="55FFAB1C" w:rsidTr="006A1C07">
        <w:trPr>
          <w:trHeight w:val="21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9CBED7F" w14:textId="3972209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Etapa 3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Implementación de las Iniciativas comunitarias, acompañamiento al PDL e implementación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del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plan 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por parte del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ejecutor</w:t>
            </w:r>
          </w:p>
        </w:tc>
        <w:tc>
          <w:tcPr>
            <w:tcW w:w="432" w:type="pct"/>
            <w:vMerge w:val="restart"/>
            <w:tcBorders>
              <w:right w:val="single" w:sz="4" w:space="0" w:color="auto"/>
            </w:tcBorders>
          </w:tcPr>
          <w:p w14:paraId="1D06AD52" w14:textId="77777777" w:rsidR="001C2D06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</w:p>
          <w:p w14:paraId="31008A71" w14:textId="12F80A3B" w:rsidR="001C2D06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29/01/2022</w:t>
            </w:r>
          </w:p>
          <w:p w14:paraId="76DBBE15" w14:textId="4848966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07/05/2022</w:t>
            </w:r>
          </w:p>
        </w:tc>
        <w:tc>
          <w:tcPr>
            <w:tcW w:w="9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05F" w14:textId="50AF79A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</w:tcPr>
          <w:p w14:paraId="5E9C1EEF" w14:textId="77777777" w:rsidR="001C2D06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7165B750" w14:textId="2C779F4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Compras de implementos para sedes comunitarias.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5C92772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C5428D6" w14:textId="4C6512E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01CBE654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219343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30916B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BF5F674" w14:textId="491E8EB0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de diseño y ejecución de iniciativas</w:t>
            </w:r>
          </w:p>
        </w:tc>
        <w:tc>
          <w:tcPr>
            <w:tcW w:w="969" w:type="pct"/>
            <w:vMerge/>
            <w:tcBorders>
              <w:bottom w:val="single" w:sz="4" w:space="0" w:color="auto"/>
            </w:tcBorders>
          </w:tcPr>
          <w:p w14:paraId="25FCA85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8D3EB1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4EF0CD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77AC2F2" w14:textId="77777777" w:rsidTr="00607FD1">
        <w:trPr>
          <w:trHeight w:val="339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C5A4F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E418F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564B8B5C" w14:textId="3D4F3B8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de hermoseamiento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B2E1DD7" w14:textId="7B2C7AF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Sombreado en plaza pública. 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233B9DA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11B82E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3E37CF27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B9394C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21110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30AAE4D" w14:textId="6C0286A4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7BCDAB1E" w14:textId="4FF6B38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 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1C2A948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8902DB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508A5FE" w14:textId="77777777" w:rsidTr="00607FD1">
        <w:trPr>
          <w:trHeight w:val="32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31C7AA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B02BA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73F77FE" w14:textId="5FCEA20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Talleres de actividades recreativas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18EB0AD1" w14:textId="77A7312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Talleres de Mosaico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0C0AA89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F2EA06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53C0183" w14:textId="53AF8783" w:rsidTr="00607FD1">
        <w:trPr>
          <w:trHeight w:val="169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6C515B2" w14:textId="7C0FB3B2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Cierre de la intervención en terreno</w:t>
            </w:r>
          </w:p>
        </w:tc>
        <w:tc>
          <w:tcPr>
            <w:tcW w:w="432" w:type="pct"/>
            <w:vMerge w:val="restart"/>
          </w:tcPr>
          <w:p w14:paraId="6DDADFD1" w14:textId="77777777" w:rsidR="001C2D06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08/05/2022</w:t>
            </w:r>
          </w:p>
          <w:p w14:paraId="79E1C5A3" w14:textId="1E8C82F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30/06/2022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10DA49F3" w14:textId="29774F3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52DBB896" w14:textId="3308E1E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Mesas de trabajos Comunitarias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3E71EE78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EE8A67" w14:textId="79F1706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D31580F" w14:textId="77777777" w:rsidTr="00607FD1">
        <w:trPr>
          <w:trHeight w:val="185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F1BA00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FC3959F" w14:textId="77777777" w:rsidR="001C2D06" w:rsidRPr="0082007F" w:rsidRDefault="001C2D06" w:rsidP="001C2D06">
            <w:pPr>
              <w:spacing w:after="0" w:line="240" w:lineRule="auto"/>
              <w:jc w:val="righ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FDF7E19" w14:textId="6C67F559" w:rsidR="001C2D06" w:rsidRPr="0082007F" w:rsidRDefault="001C2D06" w:rsidP="001C2D06">
            <w:pPr>
              <w:tabs>
                <w:tab w:val="left" w:pos="285"/>
              </w:tabs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Taller de reflexión 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3BF5739A" w14:textId="101343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Evaluación de la intervención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5260B1C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29159D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CA7B62A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EC06DB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C92BAA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173D3370" w14:textId="7D89B640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Reunión con la comunidad y actores claves</w:t>
            </w: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1EB0723" w14:textId="611E532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Cierre del proyecto de activación barrial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507D8D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99F70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2B454B2" w14:textId="4D4054C7" w:rsidTr="00607FD1">
        <w:trPr>
          <w:trHeight w:val="200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A12CC38" w14:textId="15957E2B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5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Cierre administrativo</w:t>
            </w:r>
          </w:p>
        </w:tc>
        <w:tc>
          <w:tcPr>
            <w:tcW w:w="432" w:type="pct"/>
            <w:vMerge w:val="restart"/>
          </w:tcPr>
          <w:p w14:paraId="3FDF1F3B" w14:textId="69A5CCC1" w:rsidR="001C2D06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01/07/2022</w:t>
            </w:r>
          </w:p>
          <w:p w14:paraId="1C195830" w14:textId="0BF92C5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29/08/2022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2216612" w14:textId="75C40A1A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Cierre administrativo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1443BC0" w14:textId="5233725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Recopilación de la información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3CFC4B4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8013B72" w14:textId="33D63D5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E498D0A" w14:textId="77777777" w:rsidTr="00607FD1">
        <w:trPr>
          <w:trHeight w:val="354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21F394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3CC46E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4A8D37B6" w14:textId="72A4843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Cierre financiero</w:t>
            </w: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69F1363" w14:textId="086DC738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Rendiciones aprobadas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14:paraId="3FB779B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CC5E0A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7967E077" w14:textId="5A3E2648" w:rsidR="00D85D0D" w:rsidRDefault="00D85D0D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1D4F86AE" w14:textId="0EEE719E" w:rsidR="00206B49" w:rsidRDefault="00206B49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ED7EECE" w14:textId="52DBA653" w:rsidR="00B10D88" w:rsidRPr="0082007F" w:rsidRDefault="00B10D88" w:rsidP="00B10D88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>Observaciones relevantes en relación a la implementación</w:t>
      </w:r>
      <w:r w:rsidR="00811C95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  <w:r w:rsidR="00836CC3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836CC3">
        <w:rPr>
          <w:rFonts w:ascii="Verdana" w:hAnsi="Verdana" w:cstheme="minorHAnsi"/>
          <w:b/>
          <w:sz w:val="20"/>
          <w:szCs w:val="20"/>
        </w:rPr>
        <w:t>(Nudos críticos, problemas existentes, logros importantes, potenciales riesgos, soluciones, etc.)</w:t>
      </w:r>
    </w:p>
    <w:p w14:paraId="1122BD04" w14:textId="3CC31A50" w:rsidR="00B10D88" w:rsidRPr="0082007F" w:rsidRDefault="00B10D88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562EA23C" w14:textId="77777777" w:rsidTr="00DC4044">
        <w:tc>
          <w:tcPr>
            <w:tcW w:w="12717" w:type="dxa"/>
          </w:tcPr>
          <w:p w14:paraId="6E89AAC3" w14:textId="4D4B4E85" w:rsidR="00B7614A" w:rsidRDefault="00F16CAD" w:rsidP="00811C95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AD">
              <w:rPr>
                <w:rFonts w:ascii="Verdana" w:hAnsi="Verdana" w:cstheme="minorHAnsi"/>
                <w:sz w:val="20"/>
                <w:szCs w:val="20"/>
              </w:rPr>
              <w:t xml:space="preserve">No existe mucha participación ni organizaciones sociales dentro del polígono de intervención. </w:t>
            </w:r>
            <w:r w:rsidR="00B7614A">
              <w:rPr>
                <w:rFonts w:ascii="Verdana" w:hAnsi="Verdana" w:cstheme="minorHAnsi"/>
                <w:sz w:val="20"/>
                <w:szCs w:val="20"/>
              </w:rPr>
              <w:t xml:space="preserve">Sin embargo, en las tres villas de intervención (Villa Millaray, Nacimiento y La Serena), existe </w:t>
            </w:r>
            <w:r w:rsidR="00A773ED">
              <w:rPr>
                <w:rFonts w:ascii="Verdana" w:hAnsi="Verdana" w:cstheme="minorHAnsi"/>
                <w:sz w:val="20"/>
                <w:szCs w:val="20"/>
              </w:rPr>
              <w:t xml:space="preserve">a lo menos una </w:t>
            </w:r>
            <w:r w:rsidR="00B7614A">
              <w:rPr>
                <w:rFonts w:ascii="Verdana" w:hAnsi="Verdana" w:cstheme="minorHAnsi"/>
                <w:sz w:val="20"/>
                <w:szCs w:val="20"/>
              </w:rPr>
              <w:t>organización que participa activamente con el proyecto.</w:t>
            </w:r>
          </w:p>
          <w:p w14:paraId="487935E3" w14:textId="08E9A01C" w:rsidR="00811C95" w:rsidRPr="00B7614A" w:rsidRDefault="00B7614A" w:rsidP="00811C95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El Municipio se involucra posterior al inicio de los proyectos en el territorio, por lo que la entrada de ellos viene marcada por una serie de acompañamiento e involucramiento de la comunidad. </w:t>
            </w:r>
          </w:p>
          <w:p w14:paraId="4442EA98" w14:textId="04E8C0A3" w:rsidR="00811C95" w:rsidRPr="0082007F" w:rsidRDefault="00811C95" w:rsidP="00811C95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1439FA1D" w14:textId="5D10196F" w:rsidR="00B7614A" w:rsidRDefault="00B7614A" w:rsidP="00B7614A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DAC9E5A" w14:textId="7243B32A" w:rsidR="00A773ED" w:rsidRDefault="00A773ED" w:rsidP="00B7614A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2A3D559C" w14:textId="77777777" w:rsidR="00A773ED" w:rsidRPr="0082007F" w:rsidRDefault="00A773ED" w:rsidP="00B7614A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5062E34F" w14:textId="18901B61" w:rsidR="00B50222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lastRenderedPageBreak/>
        <w:t>RESUMEN DE LA IMPLEMENTACIÓN DE LA ESTRATEGIA DE PROMOCIÓN 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0B9E3BA5" w14:textId="77777777" w:rsidR="00B50222" w:rsidRPr="0082007F" w:rsidRDefault="00B50222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F1260B3" w14:textId="3714B718" w:rsidR="004C65A9" w:rsidRDefault="004C65A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 xml:space="preserve">Antecedentes de la </w:t>
      </w:r>
      <w:r w:rsidR="007B57DF" w:rsidRPr="0082007F">
        <w:rPr>
          <w:rFonts w:ascii="Verdana" w:hAnsi="Verdana" w:cstheme="minorHAnsi"/>
          <w:b/>
          <w:sz w:val="20"/>
          <w:szCs w:val="20"/>
        </w:rPr>
        <w:t>i</w:t>
      </w:r>
      <w:r w:rsidRPr="0082007F">
        <w:rPr>
          <w:rFonts w:ascii="Verdana" w:hAnsi="Verdana" w:cstheme="minorHAnsi"/>
          <w:b/>
          <w:sz w:val="20"/>
          <w:szCs w:val="20"/>
        </w:rPr>
        <w:t xml:space="preserve">mplementación de la Estrategia </w:t>
      </w:r>
      <w:r w:rsidR="007B57DF" w:rsidRPr="0082007F">
        <w:rPr>
          <w:rFonts w:ascii="Verdana" w:hAnsi="Verdana" w:cstheme="minorHAnsi"/>
          <w:b/>
          <w:sz w:val="20"/>
          <w:szCs w:val="20"/>
        </w:rPr>
        <w:t xml:space="preserve">de Promoción </w:t>
      </w:r>
      <w:r w:rsidRPr="0082007F">
        <w:rPr>
          <w:rFonts w:ascii="Verdana" w:hAnsi="Verdana" w:cstheme="minorHAnsi"/>
          <w:b/>
          <w:sz w:val="20"/>
          <w:szCs w:val="20"/>
        </w:rPr>
        <w:t>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30C0ECBC" w14:textId="77777777" w:rsidR="00CC4702" w:rsidRPr="0082007F" w:rsidRDefault="00CC4702" w:rsidP="00CC470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Style w:val="Tablaconcuadrcula"/>
        <w:tblW w:w="14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2694"/>
        <w:gridCol w:w="2205"/>
        <w:gridCol w:w="406"/>
        <w:gridCol w:w="1641"/>
        <w:gridCol w:w="202"/>
        <w:gridCol w:w="2775"/>
        <w:gridCol w:w="1276"/>
      </w:tblGrid>
      <w:tr w:rsidR="00185F44" w:rsidRPr="00B47311" w14:paraId="699DE137" w14:textId="2C48FC45" w:rsidTr="00841E93">
        <w:trPr>
          <w:trHeight w:val="370"/>
        </w:trPr>
        <w:tc>
          <w:tcPr>
            <w:tcW w:w="2977" w:type="dxa"/>
            <w:shd w:val="clear" w:color="auto" w:fill="D5DCE4" w:themeFill="text2" w:themeFillTint="33"/>
          </w:tcPr>
          <w:p w14:paraId="4E92CE24" w14:textId="08B0F315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Barrio</w:t>
            </w:r>
          </w:p>
        </w:tc>
        <w:tc>
          <w:tcPr>
            <w:tcW w:w="11199" w:type="dxa"/>
            <w:gridSpan w:val="7"/>
          </w:tcPr>
          <w:p w14:paraId="0702AD8D" w14:textId="64FEEA4D" w:rsidR="00185F44" w:rsidRPr="0082007F" w:rsidRDefault="00B7614A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Santo Tomás</w:t>
            </w:r>
          </w:p>
        </w:tc>
      </w:tr>
      <w:tr w:rsidR="00185F44" w:rsidRPr="00B47311" w14:paraId="502485C5" w14:textId="0CC89C78" w:rsidTr="00841E93">
        <w:tc>
          <w:tcPr>
            <w:tcW w:w="2977" w:type="dxa"/>
            <w:shd w:val="clear" w:color="auto" w:fill="D5DCE4" w:themeFill="text2" w:themeFillTint="33"/>
          </w:tcPr>
          <w:p w14:paraId="68D5F197" w14:textId="25F93738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Juntas de vecinos que </w:t>
            </w:r>
            <w:r w:rsidR="003303B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participan</w:t>
            </w:r>
          </w:p>
        </w:tc>
        <w:tc>
          <w:tcPr>
            <w:tcW w:w="11199" w:type="dxa"/>
            <w:gridSpan w:val="7"/>
          </w:tcPr>
          <w:p w14:paraId="0E971C63" w14:textId="1F383E57" w:rsidR="00B7614A" w:rsidRPr="0082007F" w:rsidRDefault="00DD1F06" w:rsidP="00B7614A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Junta de Vecinos </w:t>
            </w:r>
            <w:r w:rsidR="0061060C">
              <w:rPr>
                <w:rFonts w:ascii="Verdana" w:hAnsi="Verdana" w:cstheme="minorHAnsi"/>
                <w:b/>
                <w:sz w:val="20"/>
                <w:szCs w:val="20"/>
              </w:rPr>
              <w:t>Villa La Serena</w:t>
            </w:r>
          </w:p>
          <w:p w14:paraId="07275B73" w14:textId="226F800B" w:rsidR="00F16CAD" w:rsidRPr="0082007F" w:rsidRDefault="00F16CA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  <w:tr w:rsidR="0094715C" w:rsidRPr="00B47311" w14:paraId="1AC96127" w14:textId="70B72D0C" w:rsidTr="002C1685">
        <w:tc>
          <w:tcPr>
            <w:tcW w:w="2977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FDB0635" w14:textId="06B4A432" w:rsidR="0094715C" w:rsidRPr="0082007F" w:rsidRDefault="0094715C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Fecha inicio de implementación </w:t>
            </w:r>
          </w:p>
        </w:tc>
        <w:tc>
          <w:tcPr>
            <w:tcW w:w="4899" w:type="dxa"/>
            <w:gridSpan w:val="2"/>
          </w:tcPr>
          <w:p w14:paraId="395F0AE8" w14:textId="5F6CD7D3" w:rsidR="0094715C" w:rsidRPr="0082007F" w:rsidRDefault="0061060C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02</w:t>
            </w:r>
            <w:r w:rsidR="00DD1F06">
              <w:rPr>
                <w:rFonts w:ascii="Verdana" w:hAnsi="Verdana" w:cstheme="minorHAnsi"/>
                <w:b/>
                <w:sz w:val="20"/>
                <w:szCs w:val="20"/>
              </w:rPr>
              <w:t>/agosto/2021</w:t>
            </w:r>
          </w:p>
        </w:tc>
        <w:tc>
          <w:tcPr>
            <w:tcW w:w="2249" w:type="dxa"/>
            <w:gridSpan w:val="3"/>
            <w:shd w:val="clear" w:color="auto" w:fill="D5DCE4"/>
          </w:tcPr>
          <w:p w14:paraId="4E47F12F" w14:textId="2CA3B66D" w:rsidR="0094715C" w:rsidRPr="0082007F" w:rsidRDefault="0094715C" w:rsidP="0094715C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Fecha de término</w:t>
            </w:r>
            <w:r w:rsidR="00DC4044">
              <w:rPr>
                <w:rFonts w:ascii="Verdana" w:hAnsi="Verdana" w:cstheme="minorHAnsi"/>
                <w:b/>
                <w:sz w:val="20"/>
                <w:szCs w:val="20"/>
              </w:rPr>
              <w:t xml:space="preserve"> implementación</w:t>
            </w:r>
          </w:p>
        </w:tc>
        <w:tc>
          <w:tcPr>
            <w:tcW w:w="4051" w:type="dxa"/>
            <w:gridSpan w:val="2"/>
          </w:tcPr>
          <w:p w14:paraId="3E480FFC" w14:textId="13B92806" w:rsidR="0094715C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31/diciembre/202</w:t>
            </w:r>
            <w:r w:rsidR="0061060C">
              <w:rPr>
                <w:rFonts w:ascii="Verdana" w:hAnsi="Verdana" w:cstheme="minorHAnsi"/>
                <w:b/>
                <w:sz w:val="20"/>
                <w:szCs w:val="20"/>
              </w:rPr>
              <w:t>2</w:t>
            </w:r>
          </w:p>
        </w:tc>
      </w:tr>
      <w:tr w:rsidR="00DC4044" w:rsidRPr="00B47311" w14:paraId="7402F961" w14:textId="0BEBF291" w:rsidTr="002C1685">
        <w:trPr>
          <w:trHeight w:val="247"/>
        </w:trPr>
        <w:tc>
          <w:tcPr>
            <w:tcW w:w="2977" w:type="dxa"/>
            <w:vMerge w:val="restart"/>
            <w:tcBorders>
              <w:bottom w:val="nil"/>
            </w:tcBorders>
            <w:shd w:val="clear" w:color="auto" w:fill="D5DCE4" w:themeFill="text2" w:themeFillTint="33"/>
          </w:tcPr>
          <w:p w14:paraId="242CC1A4" w14:textId="5994518D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Integrantes del grupo motor </w:t>
            </w:r>
          </w:p>
        </w:tc>
        <w:tc>
          <w:tcPr>
            <w:tcW w:w="2694" w:type="dxa"/>
            <w:shd w:val="clear" w:color="auto" w:fill="D5DCE4" w:themeFill="text2" w:themeFillTint="33"/>
          </w:tcPr>
          <w:p w14:paraId="640D79B5" w14:textId="411BC12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55AC5B70" w14:textId="77777777" w:rsidR="007B57DF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58265579" w14:textId="64C82F24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5FC848F1" w14:textId="184ACFA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19920C10" w14:textId="77777777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32C75E2C" w14:textId="5A8D1D95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hombre-mujer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-otro)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5C56975" w14:textId="35C1D4D6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aprox</w:t>
            </w:r>
          </w:p>
        </w:tc>
      </w:tr>
      <w:tr w:rsidR="00841E93" w:rsidRPr="00B47311" w14:paraId="642B5622" w14:textId="316BA3F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5B23C8D8" w14:textId="77777777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DCEAE0" w14:textId="0D010642" w:rsidR="00185F44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Evelyn Rojas</w:t>
            </w:r>
          </w:p>
        </w:tc>
        <w:tc>
          <w:tcPr>
            <w:tcW w:w="2611" w:type="dxa"/>
            <w:gridSpan w:val="2"/>
          </w:tcPr>
          <w:p w14:paraId="147CF2B5" w14:textId="05F8389A" w:rsidR="00185F44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Villa La Serena</w:t>
            </w:r>
          </w:p>
        </w:tc>
        <w:tc>
          <w:tcPr>
            <w:tcW w:w="1641" w:type="dxa"/>
          </w:tcPr>
          <w:p w14:paraId="4D9BB4A4" w14:textId="660940EA" w:rsidR="00185F44" w:rsidRPr="0082007F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9 82821620</w:t>
            </w:r>
          </w:p>
        </w:tc>
        <w:tc>
          <w:tcPr>
            <w:tcW w:w="2977" w:type="dxa"/>
            <w:gridSpan w:val="2"/>
          </w:tcPr>
          <w:p w14:paraId="04B4EE0B" w14:textId="1E852403" w:rsidR="00185F44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97E1B51" w14:textId="772799A5" w:rsidR="00185F44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D1F06" w:rsidRPr="00B47311" w14:paraId="77BC655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1B55745F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85E0E4B" w14:textId="250BDB2D" w:rsidR="00DD1F06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Solange Pérez</w:t>
            </w:r>
          </w:p>
        </w:tc>
        <w:tc>
          <w:tcPr>
            <w:tcW w:w="2611" w:type="dxa"/>
            <w:gridSpan w:val="2"/>
          </w:tcPr>
          <w:p w14:paraId="0B572C6A" w14:textId="34C08102" w:rsidR="00DD1F06" w:rsidRPr="0082007F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</w:tc>
        <w:tc>
          <w:tcPr>
            <w:tcW w:w="1641" w:type="dxa"/>
          </w:tcPr>
          <w:p w14:paraId="2A4F97D4" w14:textId="1AFB2D8E" w:rsidR="00DD1F06" w:rsidRPr="0082007F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9 79620285</w:t>
            </w:r>
          </w:p>
        </w:tc>
        <w:tc>
          <w:tcPr>
            <w:tcW w:w="2977" w:type="dxa"/>
            <w:gridSpan w:val="2"/>
          </w:tcPr>
          <w:p w14:paraId="4A807822" w14:textId="63CE3496" w:rsidR="00DD1F06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D8D7B35" w14:textId="0735CD17" w:rsidR="00DD1F06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D1F06" w:rsidRPr="00B47311" w14:paraId="61A3BD8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0C2A5B84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0058363" w14:textId="02C1E23D" w:rsidR="00DD1F06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Katherine Pérez</w:t>
            </w:r>
          </w:p>
        </w:tc>
        <w:tc>
          <w:tcPr>
            <w:tcW w:w="2611" w:type="dxa"/>
            <w:gridSpan w:val="2"/>
          </w:tcPr>
          <w:p w14:paraId="7E8E3BC9" w14:textId="4A183504" w:rsidR="00DD1F06" w:rsidRPr="0082007F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Villa La Serena</w:t>
            </w:r>
          </w:p>
        </w:tc>
        <w:tc>
          <w:tcPr>
            <w:tcW w:w="1641" w:type="dxa"/>
          </w:tcPr>
          <w:p w14:paraId="31989185" w14:textId="4AFC314E" w:rsidR="00DD1F06" w:rsidRPr="0082007F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9 73759329</w:t>
            </w:r>
          </w:p>
        </w:tc>
        <w:tc>
          <w:tcPr>
            <w:tcW w:w="2977" w:type="dxa"/>
            <w:gridSpan w:val="2"/>
          </w:tcPr>
          <w:p w14:paraId="45136CC3" w14:textId="437C6CD4" w:rsidR="00DD1F06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5405FB1" w14:textId="790E090E" w:rsidR="00DD1F06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841E93" w:rsidRPr="00B47311" w14:paraId="58D1512A" w14:textId="45EAAB12" w:rsidTr="002C1685">
        <w:trPr>
          <w:trHeight w:val="168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1DC5372D" w14:textId="77777777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1E27C8F" w14:textId="0430EA4D" w:rsidR="00185F44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Patricia Pereira </w:t>
            </w:r>
          </w:p>
        </w:tc>
        <w:tc>
          <w:tcPr>
            <w:tcW w:w="2611" w:type="dxa"/>
            <w:gridSpan w:val="2"/>
          </w:tcPr>
          <w:p w14:paraId="562580B4" w14:textId="6D4E42CA" w:rsidR="00185F44" w:rsidRPr="0082007F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75EA0BD2" w14:textId="0BA9DCB7" w:rsidR="00185F44" w:rsidRPr="0082007F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9 94122825</w:t>
            </w:r>
          </w:p>
        </w:tc>
        <w:tc>
          <w:tcPr>
            <w:tcW w:w="2977" w:type="dxa"/>
            <w:gridSpan w:val="2"/>
          </w:tcPr>
          <w:p w14:paraId="69B77676" w14:textId="04696156" w:rsidR="00185F44" w:rsidRPr="0082007F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6B1B7AA" w14:textId="4E611E48" w:rsidR="00185F44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</w:t>
            </w:r>
            <w:r w:rsidR="002C1685">
              <w:rPr>
                <w:rFonts w:ascii="Verdana" w:hAnsi="Verdana" w:cstheme="minorHAnsi"/>
                <w:b/>
                <w:sz w:val="20"/>
                <w:szCs w:val="20"/>
              </w:rPr>
              <w:t>5</w:t>
            </w:r>
          </w:p>
        </w:tc>
      </w:tr>
      <w:tr w:rsidR="002C1685" w:rsidRPr="00B47311" w14:paraId="375493FA" w14:textId="77777777" w:rsidTr="002C1685">
        <w:trPr>
          <w:trHeight w:val="168"/>
        </w:trPr>
        <w:tc>
          <w:tcPr>
            <w:tcW w:w="2977" w:type="dxa"/>
            <w:tcBorders>
              <w:top w:val="nil"/>
            </w:tcBorders>
            <w:shd w:val="clear" w:color="auto" w:fill="D5DCE4" w:themeFill="text2" w:themeFillTint="33"/>
          </w:tcPr>
          <w:p w14:paraId="7FB4FEC8" w14:textId="77777777" w:rsidR="002C1685" w:rsidRPr="0082007F" w:rsidRDefault="002C1685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D9F3BB6" w14:textId="5654F1B1" w:rsidR="002C1685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Rosa Navarro</w:t>
            </w:r>
          </w:p>
        </w:tc>
        <w:tc>
          <w:tcPr>
            <w:tcW w:w="2611" w:type="dxa"/>
            <w:gridSpan w:val="2"/>
          </w:tcPr>
          <w:p w14:paraId="40C2951A" w14:textId="39C177CB" w:rsidR="002C1685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03DED413" w14:textId="0699E9E6" w:rsidR="002C1685" w:rsidRDefault="00C90C1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9 62009700</w:t>
            </w:r>
          </w:p>
        </w:tc>
        <w:tc>
          <w:tcPr>
            <w:tcW w:w="2977" w:type="dxa"/>
            <w:gridSpan w:val="2"/>
          </w:tcPr>
          <w:p w14:paraId="167A9746" w14:textId="3F1090E3" w:rsidR="002C1685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780A1F02" w14:textId="12B58095" w:rsidR="002C1685" w:rsidRDefault="002C168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DC4044" w:rsidRPr="00B47311" w14:paraId="78CF69C6" w14:textId="7ADFE4B3" w:rsidTr="003209C6">
        <w:tc>
          <w:tcPr>
            <w:tcW w:w="2977" w:type="dxa"/>
            <w:vMerge w:val="restart"/>
            <w:shd w:val="clear" w:color="auto" w:fill="D5DCE4" w:themeFill="text2" w:themeFillTint="33"/>
          </w:tcPr>
          <w:p w14:paraId="0B25A314" w14:textId="75D02D5B" w:rsidR="00185F44" w:rsidRPr="0082007F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Integrantes de la mesa barrial o comunitaria</w:t>
            </w:r>
          </w:p>
          <w:p w14:paraId="45A367B6" w14:textId="2576B86E" w:rsidR="00185F44" w:rsidRPr="0082007F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  <w:shd w:val="clear" w:color="auto" w:fill="D5DCE4" w:themeFill="text2" w:themeFillTint="33"/>
          </w:tcPr>
          <w:p w14:paraId="28CE8ABC" w14:textId="605161F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43313CB0" w14:textId="77777777" w:rsidR="007B57DF" w:rsidRPr="0082007F" w:rsidRDefault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16AD0B11" w14:textId="568E166C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078E4A92" w14:textId="76F2B858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47516B79" w14:textId="77777777" w:rsidR="00185F44" w:rsidRPr="0082007F" w:rsidRDefault="00185F44" w:rsidP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7DD1FA4E" w14:textId="5D62530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hombre-mujer- 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A558F19" w14:textId="691BF45B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aprox</w:t>
            </w:r>
          </w:p>
        </w:tc>
      </w:tr>
      <w:tr w:rsidR="00841E93" w:rsidRPr="00B47311" w14:paraId="6EB09B87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336DDE4" w14:textId="3A1D251D" w:rsidR="00185F44" w:rsidRPr="0082007F" w:rsidDel="002138C4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AEB650B" w14:textId="1CA48DCA" w:rsidR="00185F44" w:rsidRPr="0082007F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Margarita Núñez</w:t>
            </w:r>
          </w:p>
        </w:tc>
        <w:tc>
          <w:tcPr>
            <w:tcW w:w="2611" w:type="dxa"/>
            <w:gridSpan w:val="2"/>
          </w:tcPr>
          <w:p w14:paraId="33904272" w14:textId="64A83A9C" w:rsidR="00185F44" w:rsidRPr="0082007F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4051D52C" w14:textId="3CA67FE2" w:rsidR="00185F44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1E6BD6F2" w14:textId="3B4CBA0D" w:rsidR="00185F44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A21D337" w14:textId="5CA4A8B9" w:rsidR="00185F44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3CA363A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A05B0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7430BEE" w14:textId="380E5819" w:rsidR="00DC367E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Cintia Berrocol</w:t>
            </w:r>
          </w:p>
        </w:tc>
        <w:tc>
          <w:tcPr>
            <w:tcW w:w="2611" w:type="dxa"/>
            <w:gridSpan w:val="2"/>
          </w:tcPr>
          <w:p w14:paraId="022D5B71" w14:textId="24DD6504" w:rsidR="00DC367E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2119B773" w14:textId="582C758D" w:rsidR="00DC367E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9 85932411</w:t>
            </w:r>
          </w:p>
        </w:tc>
        <w:tc>
          <w:tcPr>
            <w:tcW w:w="2977" w:type="dxa"/>
            <w:gridSpan w:val="2"/>
          </w:tcPr>
          <w:p w14:paraId="729F6F7F" w14:textId="4BBC668A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9855F3C" w14:textId="195B7DF3" w:rsidR="00DC367E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</w:t>
            </w:r>
            <w:r w:rsidR="00E22079">
              <w:rPr>
                <w:rFonts w:ascii="Verdana" w:hAnsi="Verdana" w:cstheme="minorHAnsi"/>
                <w:b/>
                <w:sz w:val="20"/>
                <w:szCs w:val="20"/>
              </w:rPr>
              <w:t>0</w:t>
            </w:r>
          </w:p>
        </w:tc>
      </w:tr>
      <w:tr w:rsidR="00DC367E" w:rsidRPr="00B47311" w14:paraId="57B290F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145BAEA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B208CCF" w14:textId="00A821AE" w:rsidR="00DC367E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Jessica Arroyo</w:t>
            </w:r>
          </w:p>
        </w:tc>
        <w:tc>
          <w:tcPr>
            <w:tcW w:w="2611" w:type="dxa"/>
            <w:gridSpan w:val="2"/>
          </w:tcPr>
          <w:p w14:paraId="1AC6A6F6" w14:textId="101580BA" w:rsidR="00DC367E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Villa La Serena</w:t>
            </w:r>
          </w:p>
        </w:tc>
        <w:tc>
          <w:tcPr>
            <w:tcW w:w="1641" w:type="dxa"/>
          </w:tcPr>
          <w:p w14:paraId="51FFE2F7" w14:textId="340AF015" w:rsidR="00DC367E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9 90769104</w:t>
            </w:r>
          </w:p>
        </w:tc>
        <w:tc>
          <w:tcPr>
            <w:tcW w:w="2977" w:type="dxa"/>
            <w:gridSpan w:val="2"/>
          </w:tcPr>
          <w:p w14:paraId="60B2EF07" w14:textId="68C4A072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4B88BC74" w14:textId="095616D3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DC367E" w:rsidRPr="00B47311" w14:paraId="04C28A49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04333B9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D242CA0" w14:textId="494FA959" w:rsidR="00DC367E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Marjori Martínez</w:t>
            </w:r>
          </w:p>
        </w:tc>
        <w:tc>
          <w:tcPr>
            <w:tcW w:w="2611" w:type="dxa"/>
            <w:gridSpan w:val="2"/>
          </w:tcPr>
          <w:p w14:paraId="4FD0F008" w14:textId="23F81F09" w:rsidR="00DC367E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1D95510E" w14:textId="71C7A02A" w:rsidR="00DC367E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9 37044175</w:t>
            </w:r>
          </w:p>
        </w:tc>
        <w:tc>
          <w:tcPr>
            <w:tcW w:w="2977" w:type="dxa"/>
            <w:gridSpan w:val="2"/>
          </w:tcPr>
          <w:p w14:paraId="04533A04" w14:textId="0AA3036E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7E55A36" w14:textId="598646AB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30</w:t>
            </w:r>
          </w:p>
        </w:tc>
      </w:tr>
      <w:tr w:rsidR="00DC367E" w:rsidRPr="00B47311" w14:paraId="714B194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7EDCB53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89DEA33" w14:textId="3193CA8C" w:rsidR="00DC367E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Yasna Rozas</w:t>
            </w:r>
          </w:p>
        </w:tc>
        <w:tc>
          <w:tcPr>
            <w:tcW w:w="2611" w:type="dxa"/>
            <w:gridSpan w:val="2"/>
          </w:tcPr>
          <w:p w14:paraId="7D2E5F18" w14:textId="00CB7058" w:rsidR="00DC367E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7703213D" w14:textId="17860BE4" w:rsidR="00DC367E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9 97735283</w:t>
            </w:r>
          </w:p>
        </w:tc>
        <w:tc>
          <w:tcPr>
            <w:tcW w:w="2977" w:type="dxa"/>
            <w:gridSpan w:val="2"/>
          </w:tcPr>
          <w:p w14:paraId="4E1F1560" w14:textId="4D9D8EDF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983D33A" w14:textId="58B78670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DC367E" w:rsidRPr="00B47311" w14:paraId="6E5DDF7F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881AE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2029835" w14:textId="6105719B" w:rsidR="00DC367E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Cecilia Reyes</w:t>
            </w:r>
          </w:p>
        </w:tc>
        <w:tc>
          <w:tcPr>
            <w:tcW w:w="2611" w:type="dxa"/>
            <w:gridSpan w:val="2"/>
          </w:tcPr>
          <w:p w14:paraId="48961021" w14:textId="17A18BCE" w:rsidR="00DC367E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3FF5AAE3" w14:textId="644A6903" w:rsidR="00DC367E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9 74056611</w:t>
            </w:r>
          </w:p>
        </w:tc>
        <w:tc>
          <w:tcPr>
            <w:tcW w:w="2977" w:type="dxa"/>
            <w:gridSpan w:val="2"/>
          </w:tcPr>
          <w:p w14:paraId="4EA9ABB1" w14:textId="57B6743F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E2C8E59" w14:textId="7BB1F44E" w:rsidR="00DC367E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597D82D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8073CEC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8B910FC" w14:textId="25E38233" w:rsidR="00B334E6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Andrea Pérez</w:t>
            </w:r>
          </w:p>
        </w:tc>
        <w:tc>
          <w:tcPr>
            <w:tcW w:w="2611" w:type="dxa"/>
            <w:gridSpan w:val="2"/>
          </w:tcPr>
          <w:p w14:paraId="7ECD7912" w14:textId="2B7D1B48" w:rsidR="00B334E6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2BAAAC77" w14:textId="6C876120" w:rsidR="00B334E6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9 86257882</w:t>
            </w:r>
          </w:p>
        </w:tc>
        <w:tc>
          <w:tcPr>
            <w:tcW w:w="2977" w:type="dxa"/>
            <w:gridSpan w:val="2"/>
          </w:tcPr>
          <w:p w14:paraId="4DA70DB2" w14:textId="247C5275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CC555E9" w14:textId="291EA391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41BDBF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FAB7962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05C95AC" w14:textId="09B29E4F" w:rsidR="00B334E6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Carmela Arcos</w:t>
            </w:r>
          </w:p>
        </w:tc>
        <w:tc>
          <w:tcPr>
            <w:tcW w:w="2611" w:type="dxa"/>
            <w:gridSpan w:val="2"/>
          </w:tcPr>
          <w:p w14:paraId="1AE69EB6" w14:textId="723E0B8F" w:rsidR="00B334E6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</w:tc>
        <w:tc>
          <w:tcPr>
            <w:tcW w:w="1641" w:type="dxa"/>
          </w:tcPr>
          <w:p w14:paraId="1C635A93" w14:textId="20A604A2" w:rsidR="00B334E6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2A96848F" w14:textId="4919FA01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B681C8A" w14:textId="1D3B568F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B334E6" w:rsidRPr="00B47311" w14:paraId="433679F5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24E2289C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33CB1F4" w14:textId="49479D95" w:rsidR="00B334E6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Claudia Ruiz</w:t>
            </w:r>
          </w:p>
        </w:tc>
        <w:tc>
          <w:tcPr>
            <w:tcW w:w="2611" w:type="dxa"/>
            <w:gridSpan w:val="2"/>
          </w:tcPr>
          <w:p w14:paraId="1A83A9D8" w14:textId="6F256101" w:rsidR="00B334E6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481792E4" w14:textId="32D2E86F" w:rsidR="00B334E6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9 57493174</w:t>
            </w:r>
          </w:p>
        </w:tc>
        <w:tc>
          <w:tcPr>
            <w:tcW w:w="2977" w:type="dxa"/>
            <w:gridSpan w:val="2"/>
          </w:tcPr>
          <w:p w14:paraId="4B6B2359" w14:textId="678AA35A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837E419" w14:textId="750A586B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6E6437D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3AAE55D4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D1F8A32" w14:textId="3BE7D470" w:rsidR="00B334E6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Jessica Castro</w:t>
            </w:r>
          </w:p>
        </w:tc>
        <w:tc>
          <w:tcPr>
            <w:tcW w:w="2611" w:type="dxa"/>
            <w:gridSpan w:val="2"/>
          </w:tcPr>
          <w:p w14:paraId="4E057462" w14:textId="08075FAC" w:rsidR="00B334E6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424EB3BC" w14:textId="602BA9C9" w:rsidR="00B334E6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60520EDC" w14:textId="0D2F752F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4710E669" w14:textId="74FA7CC8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C3277C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CCE0FF3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46C85B" w14:textId="5C2AC9D7" w:rsidR="00B334E6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Brisa Delgado</w:t>
            </w:r>
          </w:p>
        </w:tc>
        <w:tc>
          <w:tcPr>
            <w:tcW w:w="2611" w:type="dxa"/>
            <w:gridSpan w:val="2"/>
          </w:tcPr>
          <w:p w14:paraId="1E80EDE7" w14:textId="636494C7" w:rsidR="00B334E6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</w:tc>
        <w:tc>
          <w:tcPr>
            <w:tcW w:w="1641" w:type="dxa"/>
          </w:tcPr>
          <w:p w14:paraId="53337C27" w14:textId="061D7E75" w:rsidR="00B334E6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792EB7B6" w14:textId="018DC2E4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4AAF44" w14:textId="25A8D40C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55</w:t>
            </w:r>
          </w:p>
        </w:tc>
      </w:tr>
      <w:tr w:rsidR="00B334E6" w:rsidRPr="00B47311" w14:paraId="242CEB0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D96DB30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637796" w14:textId="0559B6A6" w:rsidR="00B334E6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María Jesús Hidalgo</w:t>
            </w:r>
          </w:p>
        </w:tc>
        <w:tc>
          <w:tcPr>
            <w:tcW w:w="2611" w:type="dxa"/>
            <w:gridSpan w:val="2"/>
          </w:tcPr>
          <w:p w14:paraId="65EF8357" w14:textId="2C3AEB2D" w:rsidR="00B334E6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Villa La Serena</w:t>
            </w:r>
          </w:p>
        </w:tc>
        <w:tc>
          <w:tcPr>
            <w:tcW w:w="1641" w:type="dxa"/>
          </w:tcPr>
          <w:p w14:paraId="308E963F" w14:textId="3488FA57" w:rsidR="00B334E6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6926A91B" w14:textId="55773689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B324FD2" w14:textId="7A0F86E2" w:rsidR="00B334E6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E15B3B" w:rsidRPr="00B47311" w14:paraId="2FEA42D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E933D9A" w14:textId="77777777" w:rsidR="00E15B3B" w:rsidRPr="0082007F" w:rsidDel="002138C4" w:rsidRDefault="00E15B3B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1AF22FF" w14:textId="6B5CF922" w:rsidR="00E15B3B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Yaresla Iriarte</w:t>
            </w:r>
          </w:p>
        </w:tc>
        <w:tc>
          <w:tcPr>
            <w:tcW w:w="2611" w:type="dxa"/>
            <w:gridSpan w:val="2"/>
          </w:tcPr>
          <w:p w14:paraId="46DE799C" w14:textId="626BB4CF" w:rsidR="00E15B3B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</w:tc>
        <w:tc>
          <w:tcPr>
            <w:tcW w:w="1641" w:type="dxa"/>
          </w:tcPr>
          <w:p w14:paraId="5FEC41DE" w14:textId="05F8990D" w:rsidR="00E15B3B" w:rsidRPr="0082007F" w:rsidRDefault="00631CB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5A7C695" w14:textId="0BAEA5E1" w:rsidR="00E15B3B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79E8F2" w14:textId="34DB4D66" w:rsidR="00E15B3B" w:rsidRPr="0082007F" w:rsidRDefault="00E2207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E15B3B" w:rsidRPr="00B47311" w14:paraId="2B3019C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2CC58A7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471F19C" w14:textId="7485E0A6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Evelyn Rojas</w:t>
            </w:r>
          </w:p>
        </w:tc>
        <w:tc>
          <w:tcPr>
            <w:tcW w:w="2611" w:type="dxa"/>
            <w:gridSpan w:val="2"/>
          </w:tcPr>
          <w:p w14:paraId="424EB9B9" w14:textId="4F082D7A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Villa La Serena</w:t>
            </w:r>
          </w:p>
        </w:tc>
        <w:tc>
          <w:tcPr>
            <w:tcW w:w="1641" w:type="dxa"/>
          </w:tcPr>
          <w:p w14:paraId="6137D60E" w14:textId="07C56DD3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9 82821620</w:t>
            </w:r>
          </w:p>
        </w:tc>
        <w:tc>
          <w:tcPr>
            <w:tcW w:w="2977" w:type="dxa"/>
            <w:gridSpan w:val="2"/>
          </w:tcPr>
          <w:p w14:paraId="361BCDD9" w14:textId="3C12FC96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3B4D3D9" w14:textId="3F70E487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E15B3B" w:rsidRPr="00B47311" w14:paraId="3EE3150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06B7672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5AB9AE8" w14:textId="68FBE74E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Solange Pérez</w:t>
            </w:r>
          </w:p>
        </w:tc>
        <w:tc>
          <w:tcPr>
            <w:tcW w:w="2611" w:type="dxa"/>
            <w:gridSpan w:val="2"/>
          </w:tcPr>
          <w:p w14:paraId="23625F32" w14:textId="22E59A7E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</w:tc>
        <w:tc>
          <w:tcPr>
            <w:tcW w:w="1641" w:type="dxa"/>
          </w:tcPr>
          <w:p w14:paraId="0FEABB63" w14:textId="5D64909D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9 79620285</w:t>
            </w:r>
          </w:p>
        </w:tc>
        <w:tc>
          <w:tcPr>
            <w:tcW w:w="2977" w:type="dxa"/>
            <w:gridSpan w:val="2"/>
          </w:tcPr>
          <w:p w14:paraId="3B237D9C" w14:textId="760CC3C1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B96AFCC" w14:textId="62BEB274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E15B3B" w:rsidRPr="00B47311" w14:paraId="6FA213F3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6B1332E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70517C5" w14:textId="48D10958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Katherine Pérez</w:t>
            </w:r>
          </w:p>
        </w:tc>
        <w:tc>
          <w:tcPr>
            <w:tcW w:w="2611" w:type="dxa"/>
            <w:gridSpan w:val="2"/>
          </w:tcPr>
          <w:p w14:paraId="796DB2E9" w14:textId="166062D1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Villa La Serena</w:t>
            </w:r>
          </w:p>
        </w:tc>
        <w:tc>
          <w:tcPr>
            <w:tcW w:w="1641" w:type="dxa"/>
          </w:tcPr>
          <w:p w14:paraId="00758664" w14:textId="0ABBAA58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9 73759329</w:t>
            </w:r>
          </w:p>
        </w:tc>
        <w:tc>
          <w:tcPr>
            <w:tcW w:w="2977" w:type="dxa"/>
            <w:gridSpan w:val="2"/>
          </w:tcPr>
          <w:p w14:paraId="37B1539D" w14:textId="5C82B135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8E18B19" w14:textId="1CD523C9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E15B3B" w:rsidRPr="00B47311" w14:paraId="33A78A9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13D0E3A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E57BD3B" w14:textId="37CA8E37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Patricia Pereira </w:t>
            </w:r>
          </w:p>
        </w:tc>
        <w:tc>
          <w:tcPr>
            <w:tcW w:w="2611" w:type="dxa"/>
            <w:gridSpan w:val="2"/>
          </w:tcPr>
          <w:p w14:paraId="17036B82" w14:textId="70BEB6A9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7940235A" w14:textId="5F7253B3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9 94122825</w:t>
            </w:r>
          </w:p>
        </w:tc>
        <w:tc>
          <w:tcPr>
            <w:tcW w:w="2977" w:type="dxa"/>
            <w:gridSpan w:val="2"/>
          </w:tcPr>
          <w:p w14:paraId="2C993EB0" w14:textId="4001DFDB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E06BDAF" w14:textId="22F5A8A1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E15B3B" w:rsidRPr="00B47311" w14:paraId="41BF33FB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20A69E2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48CCC3C" w14:textId="4552FAAF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Rosa Navarro</w:t>
            </w:r>
          </w:p>
        </w:tc>
        <w:tc>
          <w:tcPr>
            <w:tcW w:w="2611" w:type="dxa"/>
            <w:gridSpan w:val="2"/>
          </w:tcPr>
          <w:p w14:paraId="1883D811" w14:textId="1B67EF62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 Acción social</w:t>
            </w:r>
          </w:p>
        </w:tc>
        <w:tc>
          <w:tcPr>
            <w:tcW w:w="1641" w:type="dxa"/>
          </w:tcPr>
          <w:p w14:paraId="1504B57B" w14:textId="7D5733FA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9 62009700</w:t>
            </w:r>
          </w:p>
        </w:tc>
        <w:tc>
          <w:tcPr>
            <w:tcW w:w="2977" w:type="dxa"/>
            <w:gridSpan w:val="2"/>
          </w:tcPr>
          <w:p w14:paraId="70B2F716" w14:textId="1571F290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CBE0B2B" w14:textId="4F7331CA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E15B3B" w:rsidRPr="00B47311" w14:paraId="45E33915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EB62C71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DD3BF32" w14:textId="72A97E3E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Paulina País</w:t>
            </w:r>
          </w:p>
        </w:tc>
        <w:tc>
          <w:tcPr>
            <w:tcW w:w="2611" w:type="dxa"/>
            <w:gridSpan w:val="2"/>
          </w:tcPr>
          <w:p w14:paraId="7F5ABA53" w14:textId="341E47AF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Villa La Serena</w:t>
            </w:r>
          </w:p>
        </w:tc>
        <w:tc>
          <w:tcPr>
            <w:tcW w:w="1641" w:type="dxa"/>
          </w:tcPr>
          <w:p w14:paraId="56AB0833" w14:textId="2D14391A" w:rsidR="00E15B3B" w:rsidRPr="0082007F" w:rsidRDefault="00631CB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7A6664B7" w14:textId="42B1F4EE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4532B8AA" w14:textId="7B2BA0FE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25</w:t>
            </w:r>
          </w:p>
        </w:tc>
      </w:tr>
      <w:tr w:rsidR="00E15B3B" w:rsidRPr="00B47311" w14:paraId="0DD0FD3A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B4CF40B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23AF54F" w14:textId="027BB971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Yoselyn Mach</w:t>
            </w:r>
            <w:r w:rsidR="00E22079">
              <w:rPr>
                <w:rFonts w:ascii="Verdana" w:hAnsi="Verdana" w:cstheme="minorHAnsi"/>
                <w:b/>
                <w:sz w:val="20"/>
                <w:szCs w:val="20"/>
              </w:rPr>
              <w:t>el</w:t>
            </w:r>
          </w:p>
        </w:tc>
        <w:tc>
          <w:tcPr>
            <w:tcW w:w="2611" w:type="dxa"/>
            <w:gridSpan w:val="2"/>
          </w:tcPr>
          <w:p w14:paraId="4AE18ABA" w14:textId="487ED965" w:rsidR="00E15B3B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</w:tc>
        <w:tc>
          <w:tcPr>
            <w:tcW w:w="1641" w:type="dxa"/>
          </w:tcPr>
          <w:p w14:paraId="4993CFCC" w14:textId="6047B31C" w:rsidR="00E15B3B" w:rsidRPr="0082007F" w:rsidRDefault="0051756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69790DD" w14:textId="0ACDE3D1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F9D3A43" w14:textId="58E00759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30</w:t>
            </w:r>
          </w:p>
        </w:tc>
      </w:tr>
      <w:tr w:rsidR="00E15B3B" w:rsidRPr="00B47311" w14:paraId="191FE694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0CC6F6D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6DDB8B80" w14:textId="3332BC9D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Mariana Santos</w:t>
            </w:r>
          </w:p>
        </w:tc>
        <w:tc>
          <w:tcPr>
            <w:tcW w:w="2611" w:type="dxa"/>
            <w:gridSpan w:val="2"/>
          </w:tcPr>
          <w:p w14:paraId="1A83A4B7" w14:textId="137E6BB8" w:rsidR="00E15B3B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4752B3A8" w14:textId="39AF2824" w:rsidR="00E15B3B" w:rsidRPr="0082007F" w:rsidRDefault="0051756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AC31031" w14:textId="3F4573F0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85111AD" w14:textId="3EEC5FF5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E15B3B" w:rsidRPr="00B47311" w14:paraId="3300E34A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A892EA2" w14:textId="77777777" w:rsidR="00E15B3B" w:rsidRPr="0082007F" w:rsidDel="002138C4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BCEF3FC" w14:textId="5BACF8B4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Flor de la Parra</w:t>
            </w:r>
          </w:p>
        </w:tc>
        <w:tc>
          <w:tcPr>
            <w:tcW w:w="2611" w:type="dxa"/>
            <w:gridSpan w:val="2"/>
          </w:tcPr>
          <w:p w14:paraId="2D730368" w14:textId="73F73E7E" w:rsidR="00E15B3B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30568619" w14:textId="0FA3C74C" w:rsidR="00E15B3B" w:rsidRPr="0082007F" w:rsidRDefault="0051756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2633458" w14:textId="4393B4F9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2DBBD7B" w14:textId="1F3D1A31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E15B3B" w:rsidRPr="00B47311" w14:paraId="06DD8183" w14:textId="3F5FBDD3" w:rsidTr="003209C6">
        <w:trPr>
          <w:trHeight w:val="215"/>
        </w:trPr>
        <w:tc>
          <w:tcPr>
            <w:tcW w:w="2977" w:type="dxa"/>
            <w:vMerge/>
            <w:shd w:val="clear" w:color="auto" w:fill="D5DCE4" w:themeFill="text2" w:themeFillTint="33"/>
          </w:tcPr>
          <w:p w14:paraId="3125FC45" w14:textId="32E1BED5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94BAAA0" w14:textId="377032DE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Gabriela Alvear</w:t>
            </w:r>
          </w:p>
        </w:tc>
        <w:tc>
          <w:tcPr>
            <w:tcW w:w="2611" w:type="dxa"/>
            <w:gridSpan w:val="2"/>
          </w:tcPr>
          <w:p w14:paraId="3411D3EC" w14:textId="4566CAC9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</w:tc>
        <w:tc>
          <w:tcPr>
            <w:tcW w:w="1641" w:type="dxa"/>
          </w:tcPr>
          <w:p w14:paraId="1B4FD9D3" w14:textId="1929AF42" w:rsidR="00E15B3B" w:rsidRPr="0082007F" w:rsidRDefault="0051756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9 95429271</w:t>
            </w:r>
          </w:p>
        </w:tc>
        <w:tc>
          <w:tcPr>
            <w:tcW w:w="2977" w:type="dxa"/>
            <w:gridSpan w:val="2"/>
          </w:tcPr>
          <w:p w14:paraId="73918F54" w14:textId="1EA022F0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7021859" w14:textId="74BF77DE" w:rsidR="00E15B3B" w:rsidRPr="0082007F" w:rsidRDefault="00E22079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E15B3B" w:rsidRPr="00B47311" w14:paraId="3FDD9A12" w14:textId="066D003A" w:rsidTr="003209C6">
        <w:trPr>
          <w:trHeight w:val="431"/>
        </w:trPr>
        <w:tc>
          <w:tcPr>
            <w:tcW w:w="2977" w:type="dxa"/>
            <w:shd w:val="clear" w:color="auto" w:fill="D5DCE4" w:themeFill="text2" w:themeFillTint="33"/>
          </w:tcPr>
          <w:p w14:paraId="7ABE39B4" w14:textId="23FF0B7F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Otras organizaciones 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activas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el barrio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(educativas, religiosas, deportivas, territoriales, etc.)</w:t>
            </w:r>
          </w:p>
        </w:tc>
        <w:tc>
          <w:tcPr>
            <w:tcW w:w="6946" w:type="dxa"/>
            <w:gridSpan w:val="4"/>
          </w:tcPr>
          <w:p w14:paraId="53D04458" w14:textId="77777777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Construyendo sueños y desafíos</w:t>
            </w:r>
          </w:p>
          <w:p w14:paraId="6EB8BAA7" w14:textId="5EF43A86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Agrupación de mujeres Janequeo</w:t>
            </w:r>
          </w:p>
        </w:tc>
        <w:tc>
          <w:tcPr>
            <w:tcW w:w="2977" w:type="dxa"/>
            <w:gridSpan w:val="2"/>
          </w:tcPr>
          <w:p w14:paraId="207DD8AB" w14:textId="77777777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AE6825" w14:textId="77777777" w:rsidR="00E15B3B" w:rsidRPr="0082007F" w:rsidRDefault="00E15B3B" w:rsidP="00E15B3B">
            <w:pPr>
              <w:spacing w:after="0" w:line="240" w:lineRule="auto"/>
              <w:ind w:left="1243" w:right="-517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  <w:tr w:rsidR="00E15B3B" w:rsidRPr="00B47311" w14:paraId="4BC7DD17" w14:textId="23DE1A53" w:rsidTr="003209C6">
        <w:trPr>
          <w:trHeight w:val="1550"/>
        </w:trPr>
        <w:tc>
          <w:tcPr>
            <w:tcW w:w="2977" w:type="dxa"/>
            <w:shd w:val="clear" w:color="auto" w:fill="D5DCE4" w:themeFill="text2" w:themeFillTint="33"/>
          </w:tcPr>
          <w:p w14:paraId="66C00286" w14:textId="46983E1E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sz w:val="20"/>
                <w:szCs w:val="20"/>
              </w:rPr>
              <w:t>Características relevantes de la identidad del barrio</w:t>
            </w: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(Nivel de participación, grupos etarios participantes, sentido de arraigo o de identificación con el barrio etc.)</w:t>
            </w:r>
          </w:p>
          <w:p w14:paraId="336C72B1" w14:textId="722A95C1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946" w:type="dxa"/>
            <w:gridSpan w:val="4"/>
          </w:tcPr>
          <w:p w14:paraId="22E9AAB4" w14:textId="01241AF6" w:rsidR="00E15B3B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La participación en el Barrio es escasa, cuesta realizar actividades comunitarias. El grupo etario que más participa es el de personas mayores y </w:t>
            </w:r>
            <w:r w:rsidR="00E22079">
              <w:rPr>
                <w:rFonts w:ascii="Verdana" w:hAnsi="Verdana" w:cstheme="minorHAnsi"/>
                <w:b/>
                <w:sz w:val="20"/>
                <w:szCs w:val="20"/>
              </w:rPr>
              <w:t xml:space="preserve">adultos. </w:t>
            </w: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</w:p>
          <w:p w14:paraId="6278B515" w14:textId="7258B13F" w:rsidR="00E15B3B" w:rsidRPr="0082007F" w:rsidRDefault="00E22079" w:rsidP="00E2207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Existe alto sentido de pertenencia </w:t>
            </w:r>
            <w:r w:rsidR="00631CB9">
              <w:rPr>
                <w:rFonts w:ascii="Verdana" w:hAnsi="Verdana" w:cstheme="minorHAnsi"/>
                <w:b/>
                <w:sz w:val="20"/>
                <w:szCs w:val="20"/>
              </w:rPr>
              <w:t xml:space="preserve">de las personas en el territorio, intenciones de hacer las cosas mejores y cambiar los prejuicios y las vidas de las personas que trabajan en el barrio. </w:t>
            </w:r>
          </w:p>
        </w:tc>
        <w:tc>
          <w:tcPr>
            <w:tcW w:w="2977" w:type="dxa"/>
            <w:gridSpan w:val="2"/>
          </w:tcPr>
          <w:p w14:paraId="3D380C47" w14:textId="77777777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A4B58D" w14:textId="77777777" w:rsidR="00E15B3B" w:rsidRPr="0082007F" w:rsidRDefault="00E15B3B" w:rsidP="00E15B3B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</w:tbl>
    <w:p w14:paraId="601AE083" w14:textId="114B508F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15E370C" w14:textId="66728A91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415C9C5C" w14:textId="77777777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39ADA2B2" w14:textId="77777777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D1AB63E" w14:textId="7B352F09" w:rsidR="00EE0A49" w:rsidRDefault="00EE0A4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DC4044">
        <w:rPr>
          <w:rFonts w:ascii="Verdana" w:hAnsi="Verdana" w:cstheme="minorHAnsi"/>
          <w:b/>
          <w:bCs/>
          <w:sz w:val="20"/>
          <w:szCs w:val="20"/>
        </w:rPr>
        <w:lastRenderedPageBreak/>
        <w:t xml:space="preserve">Resumen de la implementación </w:t>
      </w:r>
      <w:r w:rsidRPr="00DC4044">
        <w:rPr>
          <w:rFonts w:ascii="Verdana" w:hAnsi="Verdana" w:cstheme="minorHAnsi"/>
          <w:b/>
          <w:sz w:val="20"/>
          <w:szCs w:val="20"/>
        </w:rPr>
        <w:t xml:space="preserve">de la </w:t>
      </w:r>
      <w:r w:rsidR="007B57DF" w:rsidRPr="00DC4044">
        <w:rPr>
          <w:rFonts w:ascii="Verdana" w:hAnsi="Verdana" w:cstheme="minorHAnsi"/>
          <w:b/>
          <w:sz w:val="20"/>
          <w:szCs w:val="20"/>
        </w:rPr>
        <w:t>Estrategia de Promoción Sociocomunitaria</w:t>
      </w:r>
    </w:p>
    <w:p w14:paraId="425A5B2A" w14:textId="77777777" w:rsidR="00E100FC" w:rsidRPr="00DC4044" w:rsidRDefault="00E100FC" w:rsidP="00E100FC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5577" w:type="pct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1985"/>
        <w:gridCol w:w="2268"/>
        <w:gridCol w:w="2268"/>
        <w:gridCol w:w="2268"/>
      </w:tblGrid>
      <w:tr w:rsidR="00841E93" w:rsidRPr="00B47311" w14:paraId="7BDDC81F" w14:textId="77777777" w:rsidTr="00E100FC">
        <w:trPr>
          <w:trHeight w:val="1013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D7D95EE" w14:textId="4B25C0F2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bookmarkStart w:id="2" w:name="_Hlk110521201"/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 xml:space="preserve">Etapas </w:t>
            </w:r>
            <w:r w:rsidR="007B57DF" w:rsidRPr="0082007F">
              <w:rPr>
                <w:rFonts w:ascii="Verdana" w:hAnsi="Verdana" w:cstheme="minorHAnsi"/>
                <w:b/>
                <w:sz w:val="20"/>
                <w:szCs w:val="20"/>
              </w:rPr>
              <w:t>de Promoción Sociocomunitaria</w:t>
            </w:r>
          </w:p>
        </w:tc>
        <w:tc>
          <w:tcPr>
            <w:tcW w:w="800" w:type="pct"/>
            <w:tcBorders>
              <w:left w:val="single" w:sz="4" w:space="0" w:color="auto"/>
            </w:tcBorders>
            <w:shd w:val="clear" w:color="auto" w:fill="D5DCE4" w:themeFill="text2" w:themeFillTint="33"/>
          </w:tcPr>
          <w:p w14:paraId="40D8F5E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Pilar</w:t>
            </w:r>
          </w:p>
          <w:p w14:paraId="55EDC8F7" w14:textId="33AAAF54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(Ver Orientaciones 2021)</w:t>
            </w:r>
          </w:p>
        </w:tc>
        <w:tc>
          <w:tcPr>
            <w:tcW w:w="700" w:type="pct"/>
            <w:shd w:val="clear" w:color="auto" w:fill="D5DCE4" w:themeFill="text2" w:themeFillTint="33"/>
          </w:tcPr>
          <w:p w14:paraId="347F95F2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Acciones realizadas</w:t>
            </w:r>
          </w:p>
          <w:p w14:paraId="1E438F2A" w14:textId="0447D735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20D7F329" w14:textId="10F78AEA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="003C3738"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58630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D247AF0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</w:p>
          <w:p w14:paraId="17982884" w14:textId="5BEB23B1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656E39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</w:p>
          <w:p w14:paraId="43570168" w14:textId="5E65D778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etc)</w:t>
            </w:r>
          </w:p>
        </w:tc>
      </w:tr>
      <w:bookmarkEnd w:id="2"/>
      <w:tr w:rsidR="00841E93" w:rsidRPr="00B47311" w14:paraId="34E705F4" w14:textId="77777777" w:rsidTr="00E100FC">
        <w:trPr>
          <w:trHeight w:val="120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534932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Sentar las bases del proceso de intervención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42BC76C" w14:textId="1370466B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5E8E6648" w14:textId="591C78E1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conoce la realidad del polígono de intervención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AF27" w14:textId="206ACABC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barriales</w:t>
            </w:r>
          </w:p>
        </w:tc>
        <w:tc>
          <w:tcPr>
            <w:tcW w:w="800" w:type="pct"/>
            <w:tcBorders>
              <w:left w:val="single" w:sz="4" w:space="0" w:color="auto"/>
              <w:bottom w:val="nil"/>
            </w:tcBorders>
          </w:tcPr>
          <w:p w14:paraId="6DAA1A38" w14:textId="4DC3E6F5" w:rsidR="00461DCA" w:rsidRPr="0082007F" w:rsidRDefault="004A77E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logran encontrar al menos una organización por villa interesadas en participar.</w:t>
            </w:r>
          </w:p>
        </w:tc>
        <w:tc>
          <w:tcPr>
            <w:tcW w:w="800" w:type="pct"/>
            <w:vMerge w:val="restart"/>
            <w:tcBorders>
              <w:bottom w:val="nil"/>
            </w:tcBorders>
          </w:tcPr>
          <w:p w14:paraId="2A740F46" w14:textId="77777777" w:rsidR="00461DCA" w:rsidRDefault="004A77E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El Municipio no cuenta con un catastro actualizado de organizaciones territoriales y funcionales en las villas. </w:t>
            </w:r>
          </w:p>
          <w:p w14:paraId="31BCD93F" w14:textId="55F646D6" w:rsidR="004A77EA" w:rsidRPr="0082007F" w:rsidRDefault="004A77E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El Municipio comienza el trabajo en el Barrio en el 2022, por lo que con anterioridad se trabaja más bien en solitario. </w:t>
            </w:r>
          </w:p>
        </w:tc>
      </w:tr>
      <w:tr w:rsidR="00841E93" w:rsidRPr="00B47311" w14:paraId="4D9FD01E" w14:textId="77777777" w:rsidTr="00E100FC">
        <w:trPr>
          <w:trHeight w:val="150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DDC20BC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0E07D87" w14:textId="726595DE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  <w:r w:rsidR="007F0AA6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right w:val="single" w:sz="4" w:space="0" w:color="auto"/>
            </w:tcBorders>
          </w:tcPr>
          <w:p w14:paraId="5F3C647B" w14:textId="2F499222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reconocen las problemáticas del sector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FE6" w14:textId="573EB1F6" w:rsidR="00461DCA" w:rsidRPr="00B47311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actores institucionales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</w:tcBorders>
          </w:tcPr>
          <w:p w14:paraId="03EB64DC" w14:textId="0606BD60" w:rsidR="00461DCA" w:rsidRPr="00B47311" w:rsidRDefault="004A77E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El trabajo es constante con la comunidad, están interesados en estar activos y cooperadores. </w:t>
            </w:r>
          </w:p>
        </w:tc>
        <w:tc>
          <w:tcPr>
            <w:tcW w:w="800" w:type="pct"/>
            <w:vMerge/>
            <w:tcBorders>
              <w:bottom w:val="nil"/>
            </w:tcBorders>
          </w:tcPr>
          <w:p w14:paraId="6FEC0C46" w14:textId="3EBA1604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841E93" w:rsidRPr="00B47311" w14:paraId="126F3C77" w14:textId="77777777" w:rsidTr="00E100FC">
        <w:trPr>
          <w:trHeight w:val="195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FFDDF4" w14:textId="77777777" w:rsidR="00461DCA" w:rsidRPr="0082007F" w:rsidRDefault="00461DC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1: Inserción en el barrio y coordinación intersectorial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0F27EF5" w14:textId="4A4F8578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11FD4204" w14:textId="46105886" w:rsidR="00461DCA" w:rsidRPr="0082007F" w:rsidRDefault="00014A8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realiza inserción en el territorio y reuniones con la comunidad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28A" w14:textId="4AC6EE95" w:rsidR="00461DCA" w:rsidRPr="00B47311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Mesas de trabajos Comunitarias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7F3CADB" w14:textId="77777777" w:rsidR="00461DCA" w:rsidRPr="00B47311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3B219573" w14:textId="0C4BEDF0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7F0AA6" w:rsidRPr="00B47311" w14:paraId="7D2ECB79" w14:textId="77777777" w:rsidTr="00E100FC">
        <w:trPr>
          <w:trHeight w:val="19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3AA2CEEC" w14:textId="77777777" w:rsidR="007F0AA6" w:rsidRPr="0082007F" w:rsidRDefault="007F0AA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2E90FAD" w14:textId="27653EDA" w:rsidR="007F0AA6" w:rsidRDefault="007F0AA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Barrio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120B0E75" w14:textId="150D2425" w:rsidR="007F0AA6" w:rsidRDefault="007F0AA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hacen reuniones con actores institucionales como Minvu y Serviu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13B" w14:textId="364AA4A1" w:rsidR="007F0AA6" w:rsidRDefault="007F0AA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interinstucionales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37D71D26" w14:textId="77777777" w:rsidR="007F0AA6" w:rsidRPr="00B47311" w:rsidRDefault="007F0AA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5286170A" w14:textId="77777777" w:rsidR="007F0AA6" w:rsidRPr="0082007F" w:rsidRDefault="007F0AA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014A81" w:rsidRPr="00B47311" w14:paraId="6B62B9C5" w14:textId="77777777" w:rsidTr="00E100FC">
        <w:trPr>
          <w:trHeight w:val="37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B2985F3" w14:textId="77777777" w:rsidR="00014A81" w:rsidRPr="0082007F" w:rsidRDefault="00014A81" w:rsidP="00014A8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0304AE99" w14:textId="3CFCCDB3" w:rsidR="00014A81" w:rsidRPr="0082007F" w:rsidRDefault="00014A81" w:rsidP="00014A8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</w:t>
            </w:r>
            <w:r w:rsidR="00EA76B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idad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5AAC5AC" w14:textId="26401386" w:rsidR="00014A81" w:rsidRPr="0082007F" w:rsidRDefault="00014A81" w:rsidP="00014A8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Reconocimiento de líderes barriales</w:t>
            </w: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636E4A20" w14:textId="0339CD5B" w:rsidR="00014A81" w:rsidRPr="0082007F" w:rsidRDefault="00014A81" w:rsidP="00014A8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Composición de 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191E9B06" w14:textId="77777777" w:rsidR="00014A81" w:rsidRPr="0082007F" w:rsidRDefault="00014A81" w:rsidP="00014A8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462DF026" w14:textId="77777777" w:rsidR="00014A81" w:rsidRPr="0082007F" w:rsidRDefault="00014A81" w:rsidP="00014A8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A76B1" w:rsidRPr="00B47311" w14:paraId="544FDCC5" w14:textId="77777777" w:rsidTr="00E100FC">
        <w:trPr>
          <w:trHeight w:val="180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7D9DD9" w14:textId="77777777" w:rsidR="00EA76B1" w:rsidRPr="0082007F" w:rsidRDefault="00EA76B1" w:rsidP="00EA76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2: Diagnóstico y acuerdos de áreas prioritarias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F1D5B3B" w14:textId="204C9AAD" w:rsidR="00EA76B1" w:rsidRPr="00EA76B1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 xml:space="preserve">Comunidad 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2441D8A0" w14:textId="1A5D2824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0D204513" w14:textId="02D9B1F1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A06A04D" w14:textId="77777777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5B407EDD" w14:textId="77777777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A76B1" w:rsidRPr="00B47311" w14:paraId="5B9EFDAF" w14:textId="77777777" w:rsidTr="00E100FC">
        <w:trPr>
          <w:trHeight w:val="25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070C3A0" w14:textId="77777777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510D92FC" w14:textId="34B658AA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10CCC0CA" w14:textId="6EE870E8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Actividades con toda la comunidad.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6CC" w14:textId="66405D1B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Diagnóstico participativo.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7334989" w14:textId="77777777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5990D47" w14:textId="77777777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A76B1" w:rsidRPr="00B47311" w14:paraId="05322C64" w14:textId="77777777" w:rsidTr="00E100FC">
        <w:trPr>
          <w:trHeight w:val="180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432DCDC" w14:textId="77777777" w:rsidR="00EA76B1" w:rsidRPr="0082007F" w:rsidRDefault="00EA76B1" w:rsidP="00EA76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3: Diseño del plan de trabajo comunitario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E4FE89E" w14:textId="1CE7C7F2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A9BE99D" w14:textId="22503AE0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parentalidad positiva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0A5DFB50" w14:textId="563601D4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formación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27EE648" w14:textId="77777777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6955372A" w14:textId="77777777" w:rsidR="00EA76B1" w:rsidRPr="0082007F" w:rsidRDefault="00EA76B1" w:rsidP="00EA76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264C3" w:rsidRPr="00B47311" w14:paraId="65D3DAAC" w14:textId="77777777" w:rsidTr="00E264C3">
        <w:trPr>
          <w:trHeight w:val="180"/>
        </w:trPr>
        <w:tc>
          <w:tcPr>
            <w:tcW w:w="1100" w:type="pct"/>
            <w:vMerge/>
            <w:tcBorders>
              <w:bottom w:val="single" w:sz="6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4E4318E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14DCF8E" w14:textId="3A07FD04" w:rsidR="00E264C3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 / Comunidad / Barrio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20528E" w14:textId="5F824D88" w:rsidR="00E264C3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realiza Feria de servicios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500BCE81" w14:textId="24E53466" w:rsidR="00E264C3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Gobierno en terreno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FFDF830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D27401F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264C3" w:rsidRPr="00B47311" w14:paraId="694E1F3F" w14:textId="77777777" w:rsidTr="00E264C3">
        <w:trPr>
          <w:trHeight w:val="165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5310519" w14:textId="77777777" w:rsidR="00E264C3" w:rsidRPr="0082007F" w:rsidRDefault="00E264C3" w:rsidP="00E264C3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4: Implementación del plan comunitario y de prevención local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49D51A4" w14:textId="0EB48CA5" w:rsidR="00E264C3" w:rsidRPr="00EA76B1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Familia / 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251FE50" w14:textId="61A3F1BD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Talleres de repostería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1E95EE99" w14:textId="0C1CCDFC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formación – emprendedoras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8EF2B83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A653FD2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264C3" w:rsidRPr="00B47311" w14:paraId="30294BFE" w14:textId="77777777" w:rsidTr="00E264C3">
        <w:trPr>
          <w:trHeight w:val="16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3336B0CC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42958BA" w14:textId="5B89B73D" w:rsidR="00E264C3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13DB082" w14:textId="4D478DD4" w:rsidR="00E264C3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parentalidad positiva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46A95C5E" w14:textId="4D18E2B8" w:rsidR="00E264C3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Taller de formación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A4966A0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1CF2F838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264C3" w:rsidRPr="00B47311" w14:paraId="61FF51EF" w14:textId="77777777" w:rsidTr="00E264C3">
        <w:trPr>
          <w:trHeight w:val="37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511AA6C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1C3D8B6" w14:textId="3C640F08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15D921D" w14:textId="02FB6EAD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4DBB2DC3" w14:textId="02D19B46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0D779C5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05672B93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264C3" w:rsidRPr="00B47311" w14:paraId="17592E3B" w14:textId="77777777" w:rsidTr="00E100FC">
        <w:trPr>
          <w:trHeight w:val="195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7F75DA" w14:textId="77777777" w:rsidR="00E264C3" w:rsidRDefault="00E264C3" w:rsidP="00E264C3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Etapa 5: Cierre administrativo</w:t>
            </w:r>
          </w:p>
          <w:p w14:paraId="1AF72C1F" w14:textId="1E377B3C" w:rsidR="00E264C3" w:rsidRPr="0082007F" w:rsidRDefault="00E264C3" w:rsidP="00E264C3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7646320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3B8F81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64FD0946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59B239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</w:tcPr>
          <w:p w14:paraId="3E171A4F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E264C3" w:rsidRPr="00B47311" w14:paraId="6275F8BA" w14:textId="77777777" w:rsidTr="00E100FC">
        <w:trPr>
          <w:trHeight w:val="34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4F45A1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32F142C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02597ED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1D4244ED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</w:tcPr>
          <w:p w14:paraId="125B0C2C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</w:tcPr>
          <w:p w14:paraId="49EE9FD1" w14:textId="77777777" w:rsidR="00E264C3" w:rsidRPr="0082007F" w:rsidRDefault="00E264C3" w:rsidP="00E264C3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1ED03DFD" w14:textId="77777777" w:rsidR="002A3F06" w:rsidRPr="0082007F" w:rsidRDefault="002A3F06" w:rsidP="002A3F06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7FA48360" w14:textId="5C8A10DF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sz w:val="20"/>
          <w:szCs w:val="20"/>
        </w:rPr>
      </w:pPr>
    </w:p>
    <w:p w14:paraId="6550EE16" w14:textId="62A63A32" w:rsidR="00811C95" w:rsidRPr="0082007F" w:rsidRDefault="00811C95" w:rsidP="00811C95">
      <w:pPr>
        <w:pStyle w:val="Prrafodelista"/>
        <w:numPr>
          <w:ilvl w:val="0"/>
          <w:numId w:val="18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Observaciones relevantes </w:t>
      </w:r>
      <w:r w:rsidR="002138C4" w:rsidRPr="0082007F">
        <w:rPr>
          <w:rFonts w:ascii="Verdana" w:hAnsi="Verdana" w:cstheme="minorHAnsi"/>
          <w:b/>
          <w:bCs/>
          <w:sz w:val="20"/>
          <w:szCs w:val="20"/>
        </w:rPr>
        <w:t>con relación a</w:t>
      </w: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 la implementación de la Estrategia de Promoción Socio</w:t>
      </w:r>
      <w:r w:rsidR="007B57DF" w:rsidRPr="0082007F">
        <w:rPr>
          <w:rFonts w:ascii="Verdana" w:hAnsi="Verdana" w:cstheme="minorHAnsi"/>
          <w:b/>
          <w:bCs/>
          <w:sz w:val="20"/>
          <w:szCs w:val="20"/>
        </w:rPr>
        <w:t>c</w:t>
      </w:r>
      <w:r w:rsidRPr="0082007F">
        <w:rPr>
          <w:rFonts w:ascii="Verdana" w:hAnsi="Verdana" w:cstheme="minorHAnsi"/>
          <w:b/>
          <w:bCs/>
          <w:sz w:val="20"/>
          <w:szCs w:val="20"/>
        </w:rPr>
        <w:t>omunitaria</w:t>
      </w:r>
    </w:p>
    <w:p w14:paraId="6CCAB7B4" w14:textId="77777777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0508C433" w14:textId="77777777" w:rsidTr="00DC4044">
        <w:tc>
          <w:tcPr>
            <w:tcW w:w="12717" w:type="dxa"/>
          </w:tcPr>
          <w:p w14:paraId="37F65BF1" w14:textId="0655371D" w:rsidR="00811C95" w:rsidRPr="00F16CDF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A pesar de la escasa participación de la comunidad y la falta de organizaciones territoriales y funcionales en el polígono de intervención, se logra incentivar a personas individuales y organizaciones en el proyecto de intervención. </w:t>
            </w:r>
          </w:p>
          <w:p w14:paraId="0E2FFD46" w14:textId="279A5DA8" w:rsidR="00F16CDF" w:rsidRPr="00F16CDF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El polígono de 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intervención son tres villas aledañas (Villa Nacimiento, Millaray y La Serena). </w:t>
            </w:r>
          </w:p>
          <w:p w14:paraId="51D603A4" w14:textId="3F113A25" w:rsidR="00811C95" w:rsidRPr="00F16CDF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Los líderes de la comunidad se deben potenciar, sobre todo los que no participan en organizaciones funcionales y territoriales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, ya que tienen intereses y ganas de continuar trabajando es post de la comunidad y el barrio. </w:t>
            </w:r>
          </w:p>
          <w:p w14:paraId="1A568A6A" w14:textId="77777777" w:rsidR="00811C95" w:rsidRPr="0082007F" w:rsidRDefault="00811C95" w:rsidP="00FA581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57C9BFA0" w14:textId="3C5B9B24" w:rsidR="00582EAB" w:rsidRPr="0082007F" w:rsidRDefault="00582EAB">
      <w:pPr>
        <w:spacing w:after="160" w:line="259" w:lineRule="auto"/>
        <w:jc w:val="left"/>
        <w:rPr>
          <w:rFonts w:ascii="Verdana" w:eastAsia="Times New Roman" w:hAnsi="Verdana" w:cstheme="minorHAnsi"/>
          <w:b/>
          <w:bCs/>
          <w:sz w:val="20"/>
          <w:szCs w:val="20"/>
          <w:u w:val="single"/>
          <w:lang w:val="es-ES"/>
        </w:rPr>
      </w:pPr>
    </w:p>
    <w:p w14:paraId="25449D3C" w14:textId="00084DA5" w:rsidR="002C011B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>ESTADO ACTUAL DE LA INTERVENCIÓN EN EL BARRIO</w:t>
      </w:r>
    </w:p>
    <w:p w14:paraId="235A4087" w14:textId="77777777" w:rsidR="00B50222" w:rsidRPr="0082007F" w:rsidRDefault="00B50222" w:rsidP="00B5022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82"/>
        <w:gridCol w:w="1275"/>
        <w:gridCol w:w="6054"/>
      </w:tblGrid>
      <w:tr w:rsidR="002C011B" w:rsidRPr="00B47311" w14:paraId="1A55DBF4" w14:textId="77777777" w:rsidTr="00DC4044">
        <w:tc>
          <w:tcPr>
            <w:tcW w:w="5382" w:type="dxa"/>
          </w:tcPr>
          <w:p w14:paraId="36DBEF1D" w14:textId="303BA9D7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1275" w:type="dxa"/>
          </w:tcPr>
          <w:p w14:paraId="2E710227" w14:textId="6ED5A07C" w:rsidR="002C011B" w:rsidRPr="0082007F" w:rsidRDefault="005030CB" w:rsidP="005030CB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Si</w:t>
            </w:r>
            <w:r w:rsidR="003D7C60"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/</w:t>
            </w: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406C6B1C" w14:textId="35EEE323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Describa brevemente</w:t>
            </w:r>
          </w:p>
        </w:tc>
      </w:tr>
      <w:tr w:rsidR="002C011B" w:rsidRPr="00B47311" w14:paraId="10B7C430" w14:textId="3CC7EC3D" w:rsidTr="00DC4044">
        <w:tc>
          <w:tcPr>
            <w:tcW w:w="5382" w:type="dxa"/>
          </w:tcPr>
          <w:p w14:paraId="0E5FA8F4" w14:textId="77777777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diagnóstico participativo?</w:t>
            </w:r>
          </w:p>
          <w:p w14:paraId="7D3C95DE" w14:textId="753F0271" w:rsidR="005030CB" w:rsidRPr="0082007F" w:rsidRDefault="005030C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(Enfocado en la prevención del delito).</w:t>
            </w:r>
          </w:p>
        </w:tc>
        <w:tc>
          <w:tcPr>
            <w:tcW w:w="1275" w:type="dxa"/>
          </w:tcPr>
          <w:p w14:paraId="184E58F7" w14:textId="7430DB5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CBEAEE9" w14:textId="20DB7F4D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el diagnóstico participan comunidad y otra</w:t>
            </w:r>
            <w:r w:rsidR="00AA75A5">
              <w:rPr>
                <w:rFonts w:ascii="Verdana" w:hAnsi="Verdana" w:cstheme="minorHAnsi"/>
                <w:sz w:val="20"/>
                <w:szCs w:val="20"/>
              </w:rPr>
              <w:t>s instituciones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>. Realizado por coordinadora Barrial y ejecutor.</w:t>
            </w:r>
          </w:p>
        </w:tc>
      </w:tr>
      <w:tr w:rsidR="002C011B" w:rsidRPr="00B47311" w14:paraId="2ACBC87D" w14:textId="5B6778DA" w:rsidTr="00DC4044">
        <w:tc>
          <w:tcPr>
            <w:tcW w:w="5382" w:type="dxa"/>
          </w:tcPr>
          <w:p w14:paraId="74EE31B6" w14:textId="74B02902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actores clave?</w:t>
            </w:r>
          </w:p>
        </w:tc>
        <w:tc>
          <w:tcPr>
            <w:tcW w:w="1275" w:type="dxa"/>
          </w:tcPr>
          <w:p w14:paraId="70F60FDF" w14:textId="633F599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B941B8A" w14:textId="66030286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Actores claves tanto de la sociedad civil como de las instituciones. </w:t>
            </w:r>
          </w:p>
        </w:tc>
      </w:tr>
      <w:tr w:rsidR="002C011B" w:rsidRPr="00B47311" w14:paraId="5EEC19C3" w14:textId="4634A219" w:rsidTr="00DC4044">
        <w:tc>
          <w:tcPr>
            <w:tcW w:w="5382" w:type="dxa"/>
          </w:tcPr>
          <w:p w14:paraId="66D71B3B" w14:textId="61947AC9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lastRenderedPageBreak/>
              <w:t>¿El barrio cuenta con un catastro de redes</w:t>
            </w:r>
            <w:r w:rsidR="00EA1AA6" w:rsidRPr="0082007F">
              <w:rPr>
                <w:rFonts w:ascii="Verdana" w:hAnsi="Verdana" w:cstheme="minorHAnsi"/>
                <w:sz w:val="20"/>
                <w:szCs w:val="20"/>
              </w:rPr>
              <w:t xml:space="preserve"> locales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653C8CA2" w14:textId="6C61D6ED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6C3B7B3C" w14:textId="577BEE5B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sz w:val="20"/>
                <w:szCs w:val="20"/>
                <w:lang w:val="es-CL"/>
              </w:rPr>
              <w:t>Se debería trabajar en este catastro</w:t>
            </w:r>
          </w:p>
        </w:tc>
      </w:tr>
      <w:tr w:rsidR="002C011B" w:rsidRPr="00B47311" w14:paraId="1FC001BC" w14:textId="28D5FC4F" w:rsidTr="00DC4044">
        <w:tc>
          <w:tcPr>
            <w:tcW w:w="5382" w:type="dxa"/>
          </w:tcPr>
          <w:p w14:paraId="22A531CC" w14:textId="2278D365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¿El barrio logró definir su grupo motor? </w:t>
            </w:r>
          </w:p>
        </w:tc>
        <w:tc>
          <w:tcPr>
            <w:tcW w:w="1275" w:type="dxa"/>
          </w:tcPr>
          <w:p w14:paraId="36741E6D" w14:textId="2A3031B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43D29CF" w14:textId="1CBDFD3A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Los líderes no necesariamente son dirigentes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, de las tres villas. </w:t>
            </w:r>
          </w:p>
        </w:tc>
      </w:tr>
      <w:tr w:rsidR="002C011B" w:rsidRPr="00B47311" w14:paraId="78F88AEF" w14:textId="77777777" w:rsidTr="00DC4044">
        <w:tc>
          <w:tcPr>
            <w:tcW w:w="5382" w:type="dxa"/>
          </w:tcPr>
          <w:p w14:paraId="4DC093E2" w14:textId="6625EAD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</w:t>
            </w:r>
            <w:r w:rsidR="002C011B" w:rsidRPr="0082007F">
              <w:rPr>
                <w:rFonts w:ascii="Verdana" w:hAnsi="Verdana" w:cstheme="minorHAnsi"/>
                <w:sz w:val="20"/>
                <w:szCs w:val="20"/>
              </w:rPr>
              <w:t xml:space="preserve">El grupo motor 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sesiona periódicamente?</w:t>
            </w:r>
          </w:p>
        </w:tc>
        <w:tc>
          <w:tcPr>
            <w:tcW w:w="1275" w:type="dxa"/>
          </w:tcPr>
          <w:p w14:paraId="6FF61832" w14:textId="633EC1E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4F0B20DD" w14:textId="38979CB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mesas de trabajo comunitarias u otras instancias de participación.</w:t>
            </w:r>
          </w:p>
        </w:tc>
      </w:tr>
      <w:tr w:rsidR="00100EC3" w:rsidRPr="00B47311" w14:paraId="4AAE5924" w14:textId="77777777" w:rsidTr="00DC4044">
        <w:tc>
          <w:tcPr>
            <w:tcW w:w="5382" w:type="dxa"/>
          </w:tcPr>
          <w:p w14:paraId="43863C86" w14:textId="77777777" w:rsidR="00100EC3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</w:t>
            </w:r>
            <w:r w:rsidR="009F535E"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FF703B" w:rsidRPr="0082007F">
              <w:rPr>
                <w:rFonts w:ascii="Verdana" w:hAnsi="Verdana" w:cstheme="minorHAnsi"/>
                <w:sz w:val="20"/>
                <w:szCs w:val="20"/>
              </w:rPr>
              <w:t>Plan de Trabajo Comunitario</w:t>
            </w:r>
            <w:r w:rsidR="008A3DB4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  <w:p w14:paraId="7B9BEAC5" w14:textId="6448927C" w:rsidR="00185F44" w:rsidRPr="0082007F" w:rsidRDefault="00185F4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(Recordar que este plan debe ser enfocado a la prevención del delito)</w:t>
            </w:r>
          </w:p>
        </w:tc>
        <w:tc>
          <w:tcPr>
            <w:tcW w:w="1275" w:type="dxa"/>
          </w:tcPr>
          <w:p w14:paraId="278A8ED0" w14:textId="0D4ABF33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9959629" w14:textId="30D5B659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El plan de trabajo esta enforcado en reforzar la vida comunitaria y local. </w:t>
            </w:r>
          </w:p>
        </w:tc>
      </w:tr>
      <w:tr w:rsidR="002C011B" w:rsidRPr="00B47311" w14:paraId="4A790388" w14:textId="77777777" w:rsidTr="00DC4044">
        <w:tc>
          <w:tcPr>
            <w:tcW w:w="5382" w:type="dxa"/>
          </w:tcPr>
          <w:p w14:paraId="71F6EC0E" w14:textId="288C7D5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realiza mesas comunitarias? (Más integrantes que el grupo motor)</w:t>
            </w:r>
          </w:p>
        </w:tc>
        <w:tc>
          <w:tcPr>
            <w:tcW w:w="1275" w:type="dxa"/>
          </w:tcPr>
          <w:p w14:paraId="28CAD165" w14:textId="1422FED6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7CFD05C" w14:textId="5B0CB8D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 pesar de no tener una periodicidad, se realizan mesas de trabajos donde participan más personas no sólo las del grupo motor.</w:t>
            </w:r>
          </w:p>
        </w:tc>
      </w:tr>
      <w:tr w:rsidR="002C011B" w:rsidRPr="00B47311" w14:paraId="048F376D" w14:textId="77777777" w:rsidTr="00DC4044">
        <w:tc>
          <w:tcPr>
            <w:tcW w:w="5382" w:type="dxa"/>
          </w:tcPr>
          <w:p w14:paraId="1F895565" w14:textId="71B9AE0D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¿Las mesas comunitarias tienen un funcionamiento permanente</w:t>
            </w:r>
            <w:r w:rsidR="00100EC3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729DC720" w14:textId="756678E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29ED02C0" w14:textId="04F15125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 son permanentes, sino que más bien cuando el Municipio convoca.</w:t>
            </w:r>
          </w:p>
        </w:tc>
      </w:tr>
      <w:tr w:rsidR="002C011B" w:rsidRPr="00B47311" w14:paraId="5E4893B6" w14:textId="77777777" w:rsidTr="00DC4044">
        <w:tc>
          <w:tcPr>
            <w:tcW w:w="5382" w:type="dxa"/>
          </w:tcPr>
          <w:p w14:paraId="054E0281" w14:textId="39D0F470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En las mesas comunitarias, ¿existe un número representativo de la comunidad del sector?</w:t>
            </w:r>
          </w:p>
        </w:tc>
        <w:tc>
          <w:tcPr>
            <w:tcW w:w="1275" w:type="dxa"/>
          </w:tcPr>
          <w:p w14:paraId="1CC2C14B" w14:textId="1E335497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5D057C9" w14:textId="1491C948" w:rsidR="00AA75A5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No todas las mesas cuentan con el mismo nivel de participación. Lo mínimo que participan son 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>9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personas, lo máximo son 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>27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personas. </w:t>
            </w:r>
          </w:p>
          <w:p w14:paraId="53EB809F" w14:textId="4BA10924" w:rsidR="00AA75A5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Asisten personas </w:t>
            </w:r>
            <w:r w:rsidR="00286C08">
              <w:rPr>
                <w:rFonts w:ascii="Verdana" w:hAnsi="Verdana" w:cstheme="minorHAnsi"/>
                <w:sz w:val="20"/>
                <w:szCs w:val="20"/>
              </w:rPr>
              <w:t>de la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>s tres villas (Nacimiento, Millaray y La Serena).</w:t>
            </w:r>
          </w:p>
          <w:p w14:paraId="767E1716" w14:textId="33710A99" w:rsidR="002C011B" w:rsidRPr="0082007F" w:rsidRDefault="002C011B" w:rsidP="00AA75A5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0F6E51" w:rsidRPr="00B47311" w14:paraId="2131CF6C" w14:textId="77777777" w:rsidTr="00DC4044">
        <w:tc>
          <w:tcPr>
            <w:tcW w:w="5382" w:type="dxa"/>
          </w:tcPr>
          <w:p w14:paraId="09621A51" w14:textId="2EE902C6" w:rsidR="000F6E51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¿es capaz de autoconvocar sesiones de mesas o actividades?</w:t>
            </w:r>
          </w:p>
        </w:tc>
        <w:tc>
          <w:tcPr>
            <w:tcW w:w="1275" w:type="dxa"/>
          </w:tcPr>
          <w:p w14:paraId="13984B87" w14:textId="12CC5CCD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54963310" w14:textId="7304BCCB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Más bien son reactivos a las Mesas, cuando el Municipio convoca ellos asisten. Cada uno participa en reuniones de sus organizaciones respectivas. </w:t>
            </w:r>
          </w:p>
        </w:tc>
      </w:tr>
      <w:tr w:rsidR="00090D65" w:rsidRPr="00B47311" w14:paraId="6ECFF0DD" w14:textId="77777777" w:rsidTr="00DC4044">
        <w:tc>
          <w:tcPr>
            <w:tcW w:w="5382" w:type="dxa"/>
          </w:tcPr>
          <w:p w14:paraId="5DEB82C9" w14:textId="3C1C2F23" w:rsidR="00090D65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¿logró establecer redes de apoyo a las cuales puede recurrir hoy autónomamente?</w:t>
            </w:r>
          </w:p>
        </w:tc>
        <w:tc>
          <w:tcPr>
            <w:tcW w:w="1275" w:type="dxa"/>
          </w:tcPr>
          <w:p w14:paraId="2F054272" w14:textId="7E316D73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7D2D8B1" w14:textId="5D52290C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Sobre todo los atingentes al Municipio de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La Pintana y sus diferentes áreas (Dideco, seguridad, educación, salud).</w:t>
            </w:r>
          </w:p>
        </w:tc>
      </w:tr>
      <w:tr w:rsidR="000F6E51" w:rsidRPr="00B47311" w14:paraId="18C71C36" w14:textId="77777777" w:rsidTr="00DC4044">
        <w:tc>
          <w:tcPr>
            <w:tcW w:w="5382" w:type="dxa"/>
          </w:tcPr>
          <w:p w14:paraId="0EEF1736" w14:textId="6313A76E" w:rsidR="000F6E51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 participó en la decisión de su obra de confianza.</w:t>
            </w:r>
          </w:p>
        </w:tc>
        <w:tc>
          <w:tcPr>
            <w:tcW w:w="1275" w:type="dxa"/>
          </w:tcPr>
          <w:p w14:paraId="055A3635" w14:textId="0B3E4DF1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0DE3C95" w14:textId="0A40E409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Validó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e hizo mejoras en este proceso. </w:t>
            </w:r>
          </w:p>
        </w:tc>
      </w:tr>
      <w:tr w:rsidR="00090D65" w:rsidRPr="00B47311" w14:paraId="64F4FA07" w14:textId="77777777" w:rsidTr="00DC4044">
        <w:tc>
          <w:tcPr>
            <w:tcW w:w="5382" w:type="dxa"/>
          </w:tcPr>
          <w:p w14:paraId="0C2F2E5D" w14:textId="003F7403" w:rsidR="00090D65" w:rsidRPr="0082007F" w:rsidRDefault="008A3DB4" w:rsidP="0085343A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 existido coordinación entre F</w:t>
            </w:r>
            <w:r w:rsidR="0085343A" w:rsidRPr="0082007F">
              <w:rPr>
                <w:rFonts w:ascii="Verdana" w:hAnsi="Verdana" w:cstheme="minorHAnsi"/>
                <w:sz w:val="20"/>
                <w:szCs w:val="20"/>
              </w:rPr>
              <w:t>OSIS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y Municipio</w:t>
            </w:r>
          </w:p>
        </w:tc>
        <w:tc>
          <w:tcPr>
            <w:tcW w:w="1275" w:type="dxa"/>
          </w:tcPr>
          <w:p w14:paraId="0912627B" w14:textId="4CEFAE60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158C11B" w14:textId="7277710C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Coordinación constante entre Fosis – Municipio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</w:tr>
      <w:tr w:rsidR="001A4AB4" w:rsidRPr="00B47311" w14:paraId="583726ED" w14:textId="77777777" w:rsidTr="00DC4044">
        <w:tc>
          <w:tcPr>
            <w:tcW w:w="5382" w:type="dxa"/>
          </w:tcPr>
          <w:p w14:paraId="3AE71316" w14:textId="59871132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Programa fue presentado a la comunidad y actores participantes.</w:t>
            </w:r>
          </w:p>
        </w:tc>
        <w:tc>
          <w:tcPr>
            <w:tcW w:w="1275" w:type="dxa"/>
          </w:tcPr>
          <w:p w14:paraId="4DD40E54" w14:textId="610643D0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B369677" w14:textId="02BD266D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programa fue presentado a toda la comunidad en sus diferentes etapas.</w:t>
            </w:r>
          </w:p>
        </w:tc>
      </w:tr>
      <w:tr w:rsidR="001A4AB4" w:rsidRPr="00B47311" w14:paraId="04461BCE" w14:textId="77777777" w:rsidTr="00DC4044">
        <w:tc>
          <w:tcPr>
            <w:tcW w:w="5382" w:type="dxa"/>
          </w:tcPr>
          <w:p w14:paraId="1374A2A2" w14:textId="64581F80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FOSIS actúa como secretario Ejecutivo de la Mesa.</w:t>
            </w:r>
          </w:p>
        </w:tc>
        <w:tc>
          <w:tcPr>
            <w:tcW w:w="1275" w:type="dxa"/>
          </w:tcPr>
          <w:p w14:paraId="7C8FE2C9" w14:textId="679CFB6E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6FC333A" w14:textId="662A36AC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Coordinadora Barrial participa en todas las mesas de trabajo comunitarias desde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que comenzaron a realizarse en enero del 2022. </w:t>
            </w:r>
          </w:p>
        </w:tc>
      </w:tr>
      <w:tr w:rsidR="00B50222" w:rsidRPr="00B47311" w14:paraId="6347D17E" w14:textId="77777777" w:rsidTr="00DC4044">
        <w:tc>
          <w:tcPr>
            <w:tcW w:w="5382" w:type="dxa"/>
          </w:tcPr>
          <w:p w14:paraId="566611D6" w14:textId="0AEE641F" w:rsidR="001A4AB4" w:rsidRPr="0082007F" w:rsidRDefault="00811C95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lastRenderedPageBreak/>
              <w:t>La Mesa Comunitaria ha sido formalizada</w:t>
            </w:r>
          </w:p>
        </w:tc>
        <w:tc>
          <w:tcPr>
            <w:tcW w:w="1275" w:type="dxa"/>
          </w:tcPr>
          <w:p w14:paraId="24C729F7" w14:textId="07583452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07A1BFCD" w14:textId="66372816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La Mesa funciona cada vez que el Municipio en conjunto a Fosis convocan.</w:t>
            </w:r>
          </w:p>
        </w:tc>
      </w:tr>
      <w:tr w:rsidR="001A4AB4" w:rsidRPr="00B47311" w14:paraId="21E0A054" w14:textId="77777777" w:rsidTr="00DC4044">
        <w:tc>
          <w:tcPr>
            <w:tcW w:w="5382" w:type="dxa"/>
          </w:tcPr>
          <w:p w14:paraId="32A34AD8" w14:textId="7CFDE786" w:rsidR="001A4AB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difundir sus acciones a través de algún canal de comunicación  </w:t>
            </w:r>
          </w:p>
        </w:tc>
        <w:tc>
          <w:tcPr>
            <w:tcW w:w="1275" w:type="dxa"/>
          </w:tcPr>
          <w:p w14:paraId="3D7B1E21" w14:textId="29DCB958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373FB3C7" w14:textId="71872BF6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Sólo se comunican en reuniones con la comunidad. </w:t>
            </w:r>
          </w:p>
        </w:tc>
      </w:tr>
      <w:tr w:rsidR="001A4AB4" w:rsidRPr="00B47311" w14:paraId="7BA28E92" w14:textId="77777777" w:rsidTr="00DC4044">
        <w:tc>
          <w:tcPr>
            <w:tcW w:w="5382" w:type="dxa"/>
          </w:tcPr>
          <w:p w14:paraId="5C376980" w14:textId="31AADA4D" w:rsidR="007B2D9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integrar distintos grupos de distintas edades, género, intereses, </w:t>
            </w:r>
            <w:r w:rsidR="00061BD6" w:rsidRPr="0082007F">
              <w:rPr>
                <w:rFonts w:ascii="Verdana" w:hAnsi="Verdana" w:cstheme="minorHAnsi"/>
                <w:sz w:val="20"/>
                <w:szCs w:val="20"/>
              </w:rPr>
              <w:t>sectores, etc.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54D72B04" w14:textId="6397D9AF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D9A1849" w14:textId="28CB3731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Participan personas mayores, adultos y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jóvenes (falta incorporación de niños y niñas).</w:t>
            </w:r>
          </w:p>
        </w:tc>
      </w:tr>
      <w:tr w:rsidR="00061BD6" w:rsidRPr="00B47311" w14:paraId="536E0C2B" w14:textId="77777777" w:rsidTr="00DC4044">
        <w:tc>
          <w:tcPr>
            <w:tcW w:w="5382" w:type="dxa"/>
          </w:tcPr>
          <w:p w14:paraId="417A69DD" w14:textId="3FD5B758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FF0000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Existe un plan de trabajo de agenda futura para su desarrollo autónomo por parte de los líderes del barrio (mesa comunitaria).</w:t>
            </w:r>
          </w:p>
        </w:tc>
        <w:tc>
          <w:tcPr>
            <w:tcW w:w="1275" w:type="dxa"/>
          </w:tcPr>
          <w:p w14:paraId="103C1AF4" w14:textId="1639BC7F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6CE2CA0B" w14:textId="5E20E14B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Se trabaja en que las personas puedan seguir organizándose sin necesidad de que existan líderes institucionales. </w:t>
            </w:r>
          </w:p>
        </w:tc>
      </w:tr>
      <w:tr w:rsidR="00061BD6" w:rsidRPr="00B47311" w14:paraId="4F254786" w14:textId="77777777" w:rsidTr="00DC4044">
        <w:tc>
          <w:tcPr>
            <w:tcW w:w="5382" w:type="dxa"/>
          </w:tcPr>
          <w:p w14:paraId="6B14DA42" w14:textId="22C9D9A3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Han existido postulaciones a fondos externos a través de proyectos de las organizaciones</w:t>
            </w:r>
          </w:p>
        </w:tc>
        <w:tc>
          <w:tcPr>
            <w:tcW w:w="1275" w:type="dxa"/>
          </w:tcPr>
          <w:p w14:paraId="1A060D6A" w14:textId="168C3A9C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53D63A9" w14:textId="09C62420" w:rsidR="00061BD6" w:rsidRPr="0082007F" w:rsidRDefault="00F7097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</w:t>
            </w:r>
            <w:r w:rsidR="00AA3BDD">
              <w:rPr>
                <w:rFonts w:ascii="Verdana" w:hAnsi="Verdana" w:cstheme="minorHAnsi"/>
                <w:sz w:val="20"/>
                <w:szCs w:val="20"/>
              </w:rPr>
              <w:t>royectos de índole municipal.</w:t>
            </w:r>
          </w:p>
        </w:tc>
      </w:tr>
      <w:bookmarkEnd w:id="0"/>
      <w:bookmarkEnd w:id="1"/>
    </w:tbl>
    <w:p w14:paraId="2B29800F" w14:textId="77777777" w:rsidR="002C011B" w:rsidRPr="0082007F" w:rsidRDefault="002C011B" w:rsidP="00DC4044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sectPr w:rsidR="002C011B" w:rsidRPr="0082007F" w:rsidSect="00966609">
      <w:pgSz w:w="15840" w:h="12240" w:orient="landscape"/>
      <w:pgMar w:top="1701" w:right="1417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ABD9B" w14:textId="77777777" w:rsidR="005B7594" w:rsidRDefault="005B7594" w:rsidP="00EC4947">
      <w:pPr>
        <w:spacing w:after="0" w:line="240" w:lineRule="auto"/>
      </w:pPr>
      <w:r>
        <w:separator/>
      </w:r>
    </w:p>
  </w:endnote>
  <w:endnote w:type="continuationSeparator" w:id="0">
    <w:p w14:paraId="0B488074" w14:textId="77777777" w:rsidR="005B7594" w:rsidRDefault="005B7594" w:rsidP="00EC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BD035" w14:textId="77777777" w:rsidR="005B7594" w:rsidRDefault="005B7594" w:rsidP="00EC4947">
      <w:pPr>
        <w:spacing w:after="0" w:line="240" w:lineRule="auto"/>
      </w:pPr>
      <w:r>
        <w:separator/>
      </w:r>
    </w:p>
  </w:footnote>
  <w:footnote w:type="continuationSeparator" w:id="0">
    <w:p w14:paraId="6AEE85FE" w14:textId="77777777" w:rsidR="005B7594" w:rsidRDefault="005B7594" w:rsidP="00EC4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831"/>
    <w:multiLevelType w:val="multilevel"/>
    <w:tmpl w:val="8A3E0FC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3D0FD0"/>
    <w:multiLevelType w:val="hybridMultilevel"/>
    <w:tmpl w:val="4BA8FC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6789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5689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91196"/>
    <w:multiLevelType w:val="hybridMultilevel"/>
    <w:tmpl w:val="C644C6E0"/>
    <w:lvl w:ilvl="0" w:tplc="467467BE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D420D"/>
    <w:multiLevelType w:val="hybridMultilevel"/>
    <w:tmpl w:val="AF10AC52"/>
    <w:lvl w:ilvl="0" w:tplc="6B16B5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96E1B"/>
    <w:multiLevelType w:val="hybridMultilevel"/>
    <w:tmpl w:val="1E62F802"/>
    <w:lvl w:ilvl="0" w:tplc="859C28A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0A"/>
    <w:multiLevelType w:val="multilevel"/>
    <w:tmpl w:val="0144D78C"/>
    <w:lvl w:ilvl="0">
      <w:start w:val="1"/>
      <w:numFmt w:val="decimal"/>
      <w:pStyle w:val="Titu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SUbsubtitulo"/>
      <w:lvlText w:val="%1.%2.%3."/>
      <w:lvlJc w:val="left"/>
      <w:pPr>
        <w:tabs>
          <w:tab w:val="num" w:pos="180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8" w15:restartNumberingAfterBreak="0">
    <w:nsid w:val="22C75F83"/>
    <w:multiLevelType w:val="hybridMultilevel"/>
    <w:tmpl w:val="06A07FE0"/>
    <w:lvl w:ilvl="0" w:tplc="57A6CF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808DD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D2B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4F28"/>
    <w:multiLevelType w:val="hybridMultilevel"/>
    <w:tmpl w:val="C560A74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2BCE"/>
    <w:multiLevelType w:val="hybridMultilevel"/>
    <w:tmpl w:val="DA28DAC0"/>
    <w:lvl w:ilvl="0" w:tplc="8DF21780">
      <w:numFmt w:val="bullet"/>
      <w:lvlText w:val="-"/>
      <w:lvlJc w:val="left"/>
      <w:pPr>
        <w:ind w:left="72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735BC"/>
    <w:multiLevelType w:val="hybridMultilevel"/>
    <w:tmpl w:val="EC5869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77FC6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654FF"/>
    <w:multiLevelType w:val="hybridMultilevel"/>
    <w:tmpl w:val="09B4C14E"/>
    <w:lvl w:ilvl="0" w:tplc="C82856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F3328"/>
    <w:multiLevelType w:val="hybridMultilevel"/>
    <w:tmpl w:val="E4EE44E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44053"/>
    <w:multiLevelType w:val="hybridMultilevel"/>
    <w:tmpl w:val="935EFD66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63B45"/>
    <w:multiLevelType w:val="hybridMultilevel"/>
    <w:tmpl w:val="EB24829A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20DEC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A466F"/>
    <w:multiLevelType w:val="hybridMultilevel"/>
    <w:tmpl w:val="97EE07E0"/>
    <w:lvl w:ilvl="0" w:tplc="AEBE44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C5597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F6372"/>
    <w:multiLevelType w:val="hybridMultilevel"/>
    <w:tmpl w:val="9AD0BA04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84427">
    <w:abstractNumId w:val="7"/>
  </w:num>
  <w:num w:numId="2" w16cid:durableId="250428731">
    <w:abstractNumId w:val="12"/>
  </w:num>
  <w:num w:numId="3" w16cid:durableId="264965643">
    <w:abstractNumId w:val="13"/>
  </w:num>
  <w:num w:numId="4" w16cid:durableId="983508089">
    <w:abstractNumId w:val="18"/>
  </w:num>
  <w:num w:numId="5" w16cid:durableId="600449835">
    <w:abstractNumId w:val="10"/>
  </w:num>
  <w:num w:numId="6" w16cid:durableId="1350135674">
    <w:abstractNumId w:val="14"/>
  </w:num>
  <w:num w:numId="7" w16cid:durableId="543978734">
    <w:abstractNumId w:val="9"/>
  </w:num>
  <w:num w:numId="8" w16cid:durableId="1464928185">
    <w:abstractNumId w:val="2"/>
  </w:num>
  <w:num w:numId="9" w16cid:durableId="649332979">
    <w:abstractNumId w:val="4"/>
  </w:num>
  <w:num w:numId="10" w16cid:durableId="1905211851">
    <w:abstractNumId w:val="1"/>
  </w:num>
  <w:num w:numId="11" w16cid:durableId="115368518">
    <w:abstractNumId w:val="0"/>
  </w:num>
  <w:num w:numId="12" w16cid:durableId="424035402">
    <w:abstractNumId w:val="15"/>
  </w:num>
  <w:num w:numId="13" w16cid:durableId="206569741">
    <w:abstractNumId w:val="20"/>
  </w:num>
  <w:num w:numId="14" w16cid:durableId="2007203286">
    <w:abstractNumId w:val="5"/>
  </w:num>
  <w:num w:numId="15" w16cid:durableId="1597591839">
    <w:abstractNumId w:val="8"/>
  </w:num>
  <w:num w:numId="16" w16cid:durableId="62996171">
    <w:abstractNumId w:val="11"/>
  </w:num>
  <w:num w:numId="17" w16cid:durableId="1351761178">
    <w:abstractNumId w:val="19"/>
  </w:num>
  <w:num w:numId="18" w16cid:durableId="545684220">
    <w:abstractNumId w:val="21"/>
  </w:num>
  <w:num w:numId="19" w16cid:durableId="464398531">
    <w:abstractNumId w:val="3"/>
  </w:num>
  <w:num w:numId="20" w16cid:durableId="80642024">
    <w:abstractNumId w:val="6"/>
  </w:num>
  <w:num w:numId="21" w16cid:durableId="654577996">
    <w:abstractNumId w:val="17"/>
  </w:num>
  <w:num w:numId="22" w16cid:durableId="260724896">
    <w:abstractNumId w:val="16"/>
  </w:num>
  <w:num w:numId="23" w16cid:durableId="12385878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393"/>
    <w:rsid w:val="00001A9A"/>
    <w:rsid w:val="00004ECF"/>
    <w:rsid w:val="00007E77"/>
    <w:rsid w:val="000138FD"/>
    <w:rsid w:val="00014A81"/>
    <w:rsid w:val="00022497"/>
    <w:rsid w:val="00024A30"/>
    <w:rsid w:val="000269AF"/>
    <w:rsid w:val="00026AA2"/>
    <w:rsid w:val="00027284"/>
    <w:rsid w:val="000317C8"/>
    <w:rsid w:val="00037885"/>
    <w:rsid w:val="00040B67"/>
    <w:rsid w:val="00040F87"/>
    <w:rsid w:val="00061BD6"/>
    <w:rsid w:val="0006238C"/>
    <w:rsid w:val="00063839"/>
    <w:rsid w:val="00065514"/>
    <w:rsid w:val="00065781"/>
    <w:rsid w:val="00070234"/>
    <w:rsid w:val="00072ABF"/>
    <w:rsid w:val="00082068"/>
    <w:rsid w:val="00090725"/>
    <w:rsid w:val="00090D65"/>
    <w:rsid w:val="00094D8B"/>
    <w:rsid w:val="000A15DE"/>
    <w:rsid w:val="000A5C81"/>
    <w:rsid w:val="000A5E27"/>
    <w:rsid w:val="000A7082"/>
    <w:rsid w:val="000B4A0F"/>
    <w:rsid w:val="000B500D"/>
    <w:rsid w:val="000B7B5B"/>
    <w:rsid w:val="000C0FC2"/>
    <w:rsid w:val="000D54F9"/>
    <w:rsid w:val="000E5909"/>
    <w:rsid w:val="000F421A"/>
    <w:rsid w:val="000F4D70"/>
    <w:rsid w:val="000F6E51"/>
    <w:rsid w:val="00100EC3"/>
    <w:rsid w:val="001143EC"/>
    <w:rsid w:val="00126AA3"/>
    <w:rsid w:val="00126AE3"/>
    <w:rsid w:val="00137A09"/>
    <w:rsid w:val="00141E35"/>
    <w:rsid w:val="001420A4"/>
    <w:rsid w:val="0014296F"/>
    <w:rsid w:val="0014786A"/>
    <w:rsid w:val="00153DBD"/>
    <w:rsid w:val="001547FC"/>
    <w:rsid w:val="00154C10"/>
    <w:rsid w:val="0016089D"/>
    <w:rsid w:val="00163B0B"/>
    <w:rsid w:val="00170BA2"/>
    <w:rsid w:val="00177705"/>
    <w:rsid w:val="0018165F"/>
    <w:rsid w:val="00185F44"/>
    <w:rsid w:val="00191BF9"/>
    <w:rsid w:val="00192208"/>
    <w:rsid w:val="00194B2F"/>
    <w:rsid w:val="001A0082"/>
    <w:rsid w:val="001A1994"/>
    <w:rsid w:val="001A2407"/>
    <w:rsid w:val="001A4AB4"/>
    <w:rsid w:val="001A682B"/>
    <w:rsid w:val="001B2F50"/>
    <w:rsid w:val="001B3C9F"/>
    <w:rsid w:val="001C291B"/>
    <w:rsid w:val="001C2D06"/>
    <w:rsid w:val="001C4B9D"/>
    <w:rsid w:val="001C641B"/>
    <w:rsid w:val="001D57BC"/>
    <w:rsid w:val="001D6547"/>
    <w:rsid w:val="001E05D2"/>
    <w:rsid w:val="001E741A"/>
    <w:rsid w:val="001F433E"/>
    <w:rsid w:val="001F6DFC"/>
    <w:rsid w:val="002045E2"/>
    <w:rsid w:val="00204B99"/>
    <w:rsid w:val="00206B49"/>
    <w:rsid w:val="00212742"/>
    <w:rsid w:val="002138C4"/>
    <w:rsid w:val="002172D7"/>
    <w:rsid w:val="0022050E"/>
    <w:rsid w:val="002209E5"/>
    <w:rsid w:val="00220F97"/>
    <w:rsid w:val="002232F2"/>
    <w:rsid w:val="002240CE"/>
    <w:rsid w:val="00230291"/>
    <w:rsid w:val="00231BF6"/>
    <w:rsid w:val="002328A7"/>
    <w:rsid w:val="0024043D"/>
    <w:rsid w:val="00244712"/>
    <w:rsid w:val="00244BAE"/>
    <w:rsid w:val="0024578C"/>
    <w:rsid w:val="0024708D"/>
    <w:rsid w:val="00247208"/>
    <w:rsid w:val="0025179C"/>
    <w:rsid w:val="00252F1B"/>
    <w:rsid w:val="00253D33"/>
    <w:rsid w:val="00256856"/>
    <w:rsid w:val="00257A59"/>
    <w:rsid w:val="0026028F"/>
    <w:rsid w:val="00271C50"/>
    <w:rsid w:val="0028079B"/>
    <w:rsid w:val="0028082F"/>
    <w:rsid w:val="00284B33"/>
    <w:rsid w:val="00286C08"/>
    <w:rsid w:val="00295A67"/>
    <w:rsid w:val="002A3F06"/>
    <w:rsid w:val="002A4301"/>
    <w:rsid w:val="002A48D6"/>
    <w:rsid w:val="002A521E"/>
    <w:rsid w:val="002B04ED"/>
    <w:rsid w:val="002B0B07"/>
    <w:rsid w:val="002B0B96"/>
    <w:rsid w:val="002B1221"/>
    <w:rsid w:val="002B1953"/>
    <w:rsid w:val="002B1DD1"/>
    <w:rsid w:val="002B2601"/>
    <w:rsid w:val="002B2EB5"/>
    <w:rsid w:val="002B4521"/>
    <w:rsid w:val="002B6124"/>
    <w:rsid w:val="002B722E"/>
    <w:rsid w:val="002C011B"/>
    <w:rsid w:val="002C1685"/>
    <w:rsid w:val="002C2F41"/>
    <w:rsid w:val="002C3045"/>
    <w:rsid w:val="002D5378"/>
    <w:rsid w:val="002D69AE"/>
    <w:rsid w:val="002E0E06"/>
    <w:rsid w:val="002F1B8A"/>
    <w:rsid w:val="002F1DB3"/>
    <w:rsid w:val="002F3169"/>
    <w:rsid w:val="0030023F"/>
    <w:rsid w:val="003046A2"/>
    <w:rsid w:val="003054D4"/>
    <w:rsid w:val="00310282"/>
    <w:rsid w:val="0031373F"/>
    <w:rsid w:val="00314AB3"/>
    <w:rsid w:val="00316B69"/>
    <w:rsid w:val="00317B0C"/>
    <w:rsid w:val="003209C6"/>
    <w:rsid w:val="0032233B"/>
    <w:rsid w:val="00324114"/>
    <w:rsid w:val="0032519F"/>
    <w:rsid w:val="003254E9"/>
    <w:rsid w:val="00326809"/>
    <w:rsid w:val="003303B6"/>
    <w:rsid w:val="00330B08"/>
    <w:rsid w:val="00335ABD"/>
    <w:rsid w:val="00340034"/>
    <w:rsid w:val="003407A7"/>
    <w:rsid w:val="00346609"/>
    <w:rsid w:val="00346995"/>
    <w:rsid w:val="00346B2E"/>
    <w:rsid w:val="003548BD"/>
    <w:rsid w:val="00357CDD"/>
    <w:rsid w:val="00360739"/>
    <w:rsid w:val="003635A7"/>
    <w:rsid w:val="00370CB5"/>
    <w:rsid w:val="00371117"/>
    <w:rsid w:val="00376B09"/>
    <w:rsid w:val="00376D8E"/>
    <w:rsid w:val="00382A72"/>
    <w:rsid w:val="00384D1D"/>
    <w:rsid w:val="00393086"/>
    <w:rsid w:val="0039565A"/>
    <w:rsid w:val="0039746B"/>
    <w:rsid w:val="003A38C8"/>
    <w:rsid w:val="003A6FA2"/>
    <w:rsid w:val="003B59DE"/>
    <w:rsid w:val="003C3738"/>
    <w:rsid w:val="003C4255"/>
    <w:rsid w:val="003C71B3"/>
    <w:rsid w:val="003D0195"/>
    <w:rsid w:val="003D2A01"/>
    <w:rsid w:val="003D4F08"/>
    <w:rsid w:val="003D696C"/>
    <w:rsid w:val="003D7C60"/>
    <w:rsid w:val="003E00BC"/>
    <w:rsid w:val="003E37C4"/>
    <w:rsid w:val="003E3A35"/>
    <w:rsid w:val="003E7ECB"/>
    <w:rsid w:val="003F15A6"/>
    <w:rsid w:val="00406D2F"/>
    <w:rsid w:val="004073B0"/>
    <w:rsid w:val="00407C76"/>
    <w:rsid w:val="0041364B"/>
    <w:rsid w:val="00413D3C"/>
    <w:rsid w:val="00414ACA"/>
    <w:rsid w:val="004160D8"/>
    <w:rsid w:val="004167A8"/>
    <w:rsid w:val="004223EF"/>
    <w:rsid w:val="00422CAF"/>
    <w:rsid w:val="0042491E"/>
    <w:rsid w:val="0042711E"/>
    <w:rsid w:val="004321BE"/>
    <w:rsid w:val="00440C15"/>
    <w:rsid w:val="00447447"/>
    <w:rsid w:val="004616EA"/>
    <w:rsid w:val="00461DCA"/>
    <w:rsid w:val="004664E5"/>
    <w:rsid w:val="00470092"/>
    <w:rsid w:val="004702D4"/>
    <w:rsid w:val="0047145D"/>
    <w:rsid w:val="004740F0"/>
    <w:rsid w:val="0048011E"/>
    <w:rsid w:val="004830D0"/>
    <w:rsid w:val="004935B0"/>
    <w:rsid w:val="00494FFC"/>
    <w:rsid w:val="004A2B15"/>
    <w:rsid w:val="004A77EA"/>
    <w:rsid w:val="004B2FBA"/>
    <w:rsid w:val="004B46C3"/>
    <w:rsid w:val="004C1318"/>
    <w:rsid w:val="004C65A9"/>
    <w:rsid w:val="004D2A24"/>
    <w:rsid w:val="004E14C1"/>
    <w:rsid w:val="004E7B8E"/>
    <w:rsid w:val="004F1561"/>
    <w:rsid w:val="004F28B2"/>
    <w:rsid w:val="004F7A3F"/>
    <w:rsid w:val="005030CB"/>
    <w:rsid w:val="00503D17"/>
    <w:rsid w:val="005066B8"/>
    <w:rsid w:val="005074AF"/>
    <w:rsid w:val="00507DEB"/>
    <w:rsid w:val="00511AF8"/>
    <w:rsid w:val="0051215E"/>
    <w:rsid w:val="00513519"/>
    <w:rsid w:val="00513FB3"/>
    <w:rsid w:val="0051500E"/>
    <w:rsid w:val="00516160"/>
    <w:rsid w:val="0051756B"/>
    <w:rsid w:val="005227A9"/>
    <w:rsid w:val="0052456E"/>
    <w:rsid w:val="00525AFA"/>
    <w:rsid w:val="00526361"/>
    <w:rsid w:val="0053380A"/>
    <w:rsid w:val="00537C30"/>
    <w:rsid w:val="00544BAA"/>
    <w:rsid w:val="00545FCB"/>
    <w:rsid w:val="00546435"/>
    <w:rsid w:val="00547D45"/>
    <w:rsid w:val="00550B3E"/>
    <w:rsid w:val="00552AD4"/>
    <w:rsid w:val="00552C9F"/>
    <w:rsid w:val="00553E90"/>
    <w:rsid w:val="005576C1"/>
    <w:rsid w:val="00560B4C"/>
    <w:rsid w:val="00563851"/>
    <w:rsid w:val="00564D1B"/>
    <w:rsid w:val="005737B3"/>
    <w:rsid w:val="00574B8A"/>
    <w:rsid w:val="00582EAB"/>
    <w:rsid w:val="0058630A"/>
    <w:rsid w:val="00595C29"/>
    <w:rsid w:val="005A03EA"/>
    <w:rsid w:val="005A0BC6"/>
    <w:rsid w:val="005A4097"/>
    <w:rsid w:val="005A5A98"/>
    <w:rsid w:val="005B095A"/>
    <w:rsid w:val="005B2D35"/>
    <w:rsid w:val="005B39D3"/>
    <w:rsid w:val="005B3FAA"/>
    <w:rsid w:val="005B5338"/>
    <w:rsid w:val="005B6B51"/>
    <w:rsid w:val="005B7594"/>
    <w:rsid w:val="005C1150"/>
    <w:rsid w:val="005C4702"/>
    <w:rsid w:val="005C7020"/>
    <w:rsid w:val="005D2144"/>
    <w:rsid w:val="005D7065"/>
    <w:rsid w:val="005E20AA"/>
    <w:rsid w:val="005E25A2"/>
    <w:rsid w:val="005E28CB"/>
    <w:rsid w:val="005E795A"/>
    <w:rsid w:val="005F76DA"/>
    <w:rsid w:val="00602AA8"/>
    <w:rsid w:val="00604364"/>
    <w:rsid w:val="00607FD1"/>
    <w:rsid w:val="0061060C"/>
    <w:rsid w:val="00617D80"/>
    <w:rsid w:val="006262E3"/>
    <w:rsid w:val="00631CB9"/>
    <w:rsid w:val="0063489A"/>
    <w:rsid w:val="006411A6"/>
    <w:rsid w:val="006433D7"/>
    <w:rsid w:val="00654EE9"/>
    <w:rsid w:val="006559CA"/>
    <w:rsid w:val="00663C82"/>
    <w:rsid w:val="00664E35"/>
    <w:rsid w:val="006674D3"/>
    <w:rsid w:val="0067106B"/>
    <w:rsid w:val="006757CC"/>
    <w:rsid w:val="00680FAF"/>
    <w:rsid w:val="006866AF"/>
    <w:rsid w:val="006904BC"/>
    <w:rsid w:val="00690698"/>
    <w:rsid w:val="006909DC"/>
    <w:rsid w:val="006A1C07"/>
    <w:rsid w:val="006A1DD8"/>
    <w:rsid w:val="006A37C6"/>
    <w:rsid w:val="006A4277"/>
    <w:rsid w:val="006A645A"/>
    <w:rsid w:val="006B5767"/>
    <w:rsid w:val="006C455E"/>
    <w:rsid w:val="006C4DC2"/>
    <w:rsid w:val="006C52DF"/>
    <w:rsid w:val="006D3200"/>
    <w:rsid w:val="006E4889"/>
    <w:rsid w:val="006E6AD7"/>
    <w:rsid w:val="006F361C"/>
    <w:rsid w:val="006F63F4"/>
    <w:rsid w:val="0070263A"/>
    <w:rsid w:val="00707539"/>
    <w:rsid w:val="007120A5"/>
    <w:rsid w:val="0071627E"/>
    <w:rsid w:val="00722868"/>
    <w:rsid w:val="00722F60"/>
    <w:rsid w:val="00724A07"/>
    <w:rsid w:val="0072685E"/>
    <w:rsid w:val="00727C63"/>
    <w:rsid w:val="00730343"/>
    <w:rsid w:val="007335E7"/>
    <w:rsid w:val="007522B6"/>
    <w:rsid w:val="00756703"/>
    <w:rsid w:val="00756933"/>
    <w:rsid w:val="00761FBC"/>
    <w:rsid w:val="00766020"/>
    <w:rsid w:val="007771EE"/>
    <w:rsid w:val="00781F3E"/>
    <w:rsid w:val="007825C2"/>
    <w:rsid w:val="00783658"/>
    <w:rsid w:val="007903BC"/>
    <w:rsid w:val="007A4B2B"/>
    <w:rsid w:val="007A6174"/>
    <w:rsid w:val="007B15D4"/>
    <w:rsid w:val="007B2D94"/>
    <w:rsid w:val="007B57DF"/>
    <w:rsid w:val="007C7EFA"/>
    <w:rsid w:val="007D2182"/>
    <w:rsid w:val="007D6899"/>
    <w:rsid w:val="007E0FBD"/>
    <w:rsid w:val="007E310D"/>
    <w:rsid w:val="007E4495"/>
    <w:rsid w:val="007F0AA6"/>
    <w:rsid w:val="007F45BA"/>
    <w:rsid w:val="00803FA7"/>
    <w:rsid w:val="00810705"/>
    <w:rsid w:val="00810F53"/>
    <w:rsid w:val="00811C95"/>
    <w:rsid w:val="0082007F"/>
    <w:rsid w:val="00824E36"/>
    <w:rsid w:val="00825822"/>
    <w:rsid w:val="00825838"/>
    <w:rsid w:val="008318C8"/>
    <w:rsid w:val="0083584B"/>
    <w:rsid w:val="00836CC3"/>
    <w:rsid w:val="00836F33"/>
    <w:rsid w:val="00841E93"/>
    <w:rsid w:val="008422F6"/>
    <w:rsid w:val="0084288F"/>
    <w:rsid w:val="00843454"/>
    <w:rsid w:val="00850C37"/>
    <w:rsid w:val="0085343A"/>
    <w:rsid w:val="00853B2F"/>
    <w:rsid w:val="008613A0"/>
    <w:rsid w:val="00870800"/>
    <w:rsid w:val="008710A0"/>
    <w:rsid w:val="00874C72"/>
    <w:rsid w:val="008925AA"/>
    <w:rsid w:val="00892E65"/>
    <w:rsid w:val="00894EAE"/>
    <w:rsid w:val="0089794E"/>
    <w:rsid w:val="008A12EA"/>
    <w:rsid w:val="008A3CB9"/>
    <w:rsid w:val="008A3DB4"/>
    <w:rsid w:val="008B4575"/>
    <w:rsid w:val="008D49C1"/>
    <w:rsid w:val="008D5261"/>
    <w:rsid w:val="008E24A6"/>
    <w:rsid w:val="008E6EAD"/>
    <w:rsid w:val="008E7B0B"/>
    <w:rsid w:val="008F40F8"/>
    <w:rsid w:val="008F451C"/>
    <w:rsid w:val="008F4692"/>
    <w:rsid w:val="008F7E0E"/>
    <w:rsid w:val="00901F21"/>
    <w:rsid w:val="00902812"/>
    <w:rsid w:val="00905059"/>
    <w:rsid w:val="00906F56"/>
    <w:rsid w:val="00914625"/>
    <w:rsid w:val="00925744"/>
    <w:rsid w:val="00936840"/>
    <w:rsid w:val="0094220C"/>
    <w:rsid w:val="0094715C"/>
    <w:rsid w:val="00952FD5"/>
    <w:rsid w:val="009538FB"/>
    <w:rsid w:val="00954712"/>
    <w:rsid w:val="00957964"/>
    <w:rsid w:val="00957F12"/>
    <w:rsid w:val="00960ADF"/>
    <w:rsid w:val="00960D31"/>
    <w:rsid w:val="00966552"/>
    <w:rsid w:val="00966609"/>
    <w:rsid w:val="00973401"/>
    <w:rsid w:val="0097475C"/>
    <w:rsid w:val="009818AC"/>
    <w:rsid w:val="0098429A"/>
    <w:rsid w:val="009A1CEB"/>
    <w:rsid w:val="009A7EA3"/>
    <w:rsid w:val="009B0274"/>
    <w:rsid w:val="009B7786"/>
    <w:rsid w:val="009C5734"/>
    <w:rsid w:val="009D1706"/>
    <w:rsid w:val="009D67C4"/>
    <w:rsid w:val="009D7990"/>
    <w:rsid w:val="009E3648"/>
    <w:rsid w:val="009E5183"/>
    <w:rsid w:val="009F187F"/>
    <w:rsid w:val="009F3D40"/>
    <w:rsid w:val="009F535E"/>
    <w:rsid w:val="00A00C6C"/>
    <w:rsid w:val="00A0504B"/>
    <w:rsid w:val="00A06387"/>
    <w:rsid w:val="00A10D8B"/>
    <w:rsid w:val="00A1210D"/>
    <w:rsid w:val="00A123EE"/>
    <w:rsid w:val="00A23AF2"/>
    <w:rsid w:val="00A24154"/>
    <w:rsid w:val="00A404FF"/>
    <w:rsid w:val="00A46E07"/>
    <w:rsid w:val="00A50E95"/>
    <w:rsid w:val="00A5226F"/>
    <w:rsid w:val="00A57D4A"/>
    <w:rsid w:val="00A64890"/>
    <w:rsid w:val="00A6554A"/>
    <w:rsid w:val="00A762FE"/>
    <w:rsid w:val="00A76381"/>
    <w:rsid w:val="00A773ED"/>
    <w:rsid w:val="00A8025A"/>
    <w:rsid w:val="00A80AB5"/>
    <w:rsid w:val="00A80DD3"/>
    <w:rsid w:val="00A833C0"/>
    <w:rsid w:val="00A86420"/>
    <w:rsid w:val="00A96CA9"/>
    <w:rsid w:val="00AA3BDD"/>
    <w:rsid w:val="00AA5034"/>
    <w:rsid w:val="00AA5FFB"/>
    <w:rsid w:val="00AA75A5"/>
    <w:rsid w:val="00AB0A24"/>
    <w:rsid w:val="00AC0B34"/>
    <w:rsid w:val="00AC0D45"/>
    <w:rsid w:val="00AC7282"/>
    <w:rsid w:val="00AD0442"/>
    <w:rsid w:val="00AD3E92"/>
    <w:rsid w:val="00AD6D8F"/>
    <w:rsid w:val="00AF2575"/>
    <w:rsid w:val="00AF3414"/>
    <w:rsid w:val="00AF6F92"/>
    <w:rsid w:val="00B04B2F"/>
    <w:rsid w:val="00B10D88"/>
    <w:rsid w:val="00B10E47"/>
    <w:rsid w:val="00B11FB2"/>
    <w:rsid w:val="00B14B16"/>
    <w:rsid w:val="00B14C8A"/>
    <w:rsid w:val="00B14EDA"/>
    <w:rsid w:val="00B16BB3"/>
    <w:rsid w:val="00B20BD1"/>
    <w:rsid w:val="00B245CE"/>
    <w:rsid w:val="00B32880"/>
    <w:rsid w:val="00B334E6"/>
    <w:rsid w:val="00B338E4"/>
    <w:rsid w:val="00B34AD6"/>
    <w:rsid w:val="00B428DB"/>
    <w:rsid w:val="00B42FE9"/>
    <w:rsid w:val="00B43F04"/>
    <w:rsid w:val="00B47311"/>
    <w:rsid w:val="00B50222"/>
    <w:rsid w:val="00B515C9"/>
    <w:rsid w:val="00B5181A"/>
    <w:rsid w:val="00B54706"/>
    <w:rsid w:val="00B54D00"/>
    <w:rsid w:val="00B55693"/>
    <w:rsid w:val="00B56A69"/>
    <w:rsid w:val="00B607C7"/>
    <w:rsid w:val="00B608CE"/>
    <w:rsid w:val="00B62052"/>
    <w:rsid w:val="00B71D83"/>
    <w:rsid w:val="00B74D1C"/>
    <w:rsid w:val="00B7614A"/>
    <w:rsid w:val="00B7619D"/>
    <w:rsid w:val="00B779B5"/>
    <w:rsid w:val="00B86A10"/>
    <w:rsid w:val="00B86B8A"/>
    <w:rsid w:val="00B92FDC"/>
    <w:rsid w:val="00BA5C1F"/>
    <w:rsid w:val="00BA5C82"/>
    <w:rsid w:val="00BB3845"/>
    <w:rsid w:val="00BB5C98"/>
    <w:rsid w:val="00BC1BC2"/>
    <w:rsid w:val="00BE6D1F"/>
    <w:rsid w:val="00BE79F5"/>
    <w:rsid w:val="00BF1DBE"/>
    <w:rsid w:val="00BF5FDA"/>
    <w:rsid w:val="00BF607A"/>
    <w:rsid w:val="00BF6084"/>
    <w:rsid w:val="00C03A07"/>
    <w:rsid w:val="00C157DB"/>
    <w:rsid w:val="00C2088A"/>
    <w:rsid w:val="00C21D8D"/>
    <w:rsid w:val="00C23849"/>
    <w:rsid w:val="00C2483C"/>
    <w:rsid w:val="00C3179F"/>
    <w:rsid w:val="00C32358"/>
    <w:rsid w:val="00C32504"/>
    <w:rsid w:val="00C325D9"/>
    <w:rsid w:val="00C3616E"/>
    <w:rsid w:val="00C409A0"/>
    <w:rsid w:val="00C439A6"/>
    <w:rsid w:val="00C531AF"/>
    <w:rsid w:val="00C54264"/>
    <w:rsid w:val="00C56125"/>
    <w:rsid w:val="00C573AE"/>
    <w:rsid w:val="00C62F46"/>
    <w:rsid w:val="00C64391"/>
    <w:rsid w:val="00C646EC"/>
    <w:rsid w:val="00C6516A"/>
    <w:rsid w:val="00C67C77"/>
    <w:rsid w:val="00C807B6"/>
    <w:rsid w:val="00C80C5A"/>
    <w:rsid w:val="00C8291A"/>
    <w:rsid w:val="00C83152"/>
    <w:rsid w:val="00C8670E"/>
    <w:rsid w:val="00C90C1E"/>
    <w:rsid w:val="00C91CDA"/>
    <w:rsid w:val="00C92C24"/>
    <w:rsid w:val="00CB2E4D"/>
    <w:rsid w:val="00CC0C0A"/>
    <w:rsid w:val="00CC1A66"/>
    <w:rsid w:val="00CC2CE9"/>
    <w:rsid w:val="00CC4702"/>
    <w:rsid w:val="00CC73E5"/>
    <w:rsid w:val="00CD0DBF"/>
    <w:rsid w:val="00CD1384"/>
    <w:rsid w:val="00CD1A85"/>
    <w:rsid w:val="00CD2174"/>
    <w:rsid w:val="00CD38A6"/>
    <w:rsid w:val="00CD6152"/>
    <w:rsid w:val="00CD68E0"/>
    <w:rsid w:val="00CD6D21"/>
    <w:rsid w:val="00CE09A7"/>
    <w:rsid w:val="00CE2892"/>
    <w:rsid w:val="00CE42AA"/>
    <w:rsid w:val="00CE6C21"/>
    <w:rsid w:val="00CF201B"/>
    <w:rsid w:val="00CF2E62"/>
    <w:rsid w:val="00CF4823"/>
    <w:rsid w:val="00CF5115"/>
    <w:rsid w:val="00CF7ED7"/>
    <w:rsid w:val="00D0026F"/>
    <w:rsid w:val="00D0104F"/>
    <w:rsid w:val="00D102B5"/>
    <w:rsid w:val="00D22B19"/>
    <w:rsid w:val="00D24F27"/>
    <w:rsid w:val="00D24FB9"/>
    <w:rsid w:val="00D2601E"/>
    <w:rsid w:val="00D361A9"/>
    <w:rsid w:val="00D41E0D"/>
    <w:rsid w:val="00D44F04"/>
    <w:rsid w:val="00D52B25"/>
    <w:rsid w:val="00D56850"/>
    <w:rsid w:val="00D601F4"/>
    <w:rsid w:val="00D64759"/>
    <w:rsid w:val="00D649D8"/>
    <w:rsid w:val="00D64C0D"/>
    <w:rsid w:val="00D818A5"/>
    <w:rsid w:val="00D82C22"/>
    <w:rsid w:val="00D85D0D"/>
    <w:rsid w:val="00D876E7"/>
    <w:rsid w:val="00D87DA3"/>
    <w:rsid w:val="00D91D2E"/>
    <w:rsid w:val="00D92BC7"/>
    <w:rsid w:val="00D92D36"/>
    <w:rsid w:val="00D934F3"/>
    <w:rsid w:val="00D97301"/>
    <w:rsid w:val="00DA40F7"/>
    <w:rsid w:val="00DA62E4"/>
    <w:rsid w:val="00DB0AFD"/>
    <w:rsid w:val="00DB22BF"/>
    <w:rsid w:val="00DC367E"/>
    <w:rsid w:val="00DC4044"/>
    <w:rsid w:val="00DC4CC4"/>
    <w:rsid w:val="00DC7950"/>
    <w:rsid w:val="00DC7D38"/>
    <w:rsid w:val="00DD1F06"/>
    <w:rsid w:val="00DD41F4"/>
    <w:rsid w:val="00DD59B7"/>
    <w:rsid w:val="00DE1E46"/>
    <w:rsid w:val="00DE2D14"/>
    <w:rsid w:val="00DE7B3B"/>
    <w:rsid w:val="00DF5AB8"/>
    <w:rsid w:val="00DF63A9"/>
    <w:rsid w:val="00DF64E2"/>
    <w:rsid w:val="00DF65D6"/>
    <w:rsid w:val="00E006AB"/>
    <w:rsid w:val="00E01937"/>
    <w:rsid w:val="00E100FC"/>
    <w:rsid w:val="00E117E3"/>
    <w:rsid w:val="00E12107"/>
    <w:rsid w:val="00E15B3B"/>
    <w:rsid w:val="00E1613A"/>
    <w:rsid w:val="00E22079"/>
    <w:rsid w:val="00E264C3"/>
    <w:rsid w:val="00E40281"/>
    <w:rsid w:val="00E45ABE"/>
    <w:rsid w:val="00E50981"/>
    <w:rsid w:val="00E51951"/>
    <w:rsid w:val="00E51D7B"/>
    <w:rsid w:val="00E54101"/>
    <w:rsid w:val="00E5418E"/>
    <w:rsid w:val="00E57195"/>
    <w:rsid w:val="00E65895"/>
    <w:rsid w:val="00E65F17"/>
    <w:rsid w:val="00E71B46"/>
    <w:rsid w:val="00E759CF"/>
    <w:rsid w:val="00E8301A"/>
    <w:rsid w:val="00E8455F"/>
    <w:rsid w:val="00E91F7F"/>
    <w:rsid w:val="00EA1AA6"/>
    <w:rsid w:val="00EA36AD"/>
    <w:rsid w:val="00EA490F"/>
    <w:rsid w:val="00EA4A60"/>
    <w:rsid w:val="00EA63C6"/>
    <w:rsid w:val="00EA76B1"/>
    <w:rsid w:val="00EB454F"/>
    <w:rsid w:val="00EB746A"/>
    <w:rsid w:val="00EC06F3"/>
    <w:rsid w:val="00EC234A"/>
    <w:rsid w:val="00EC28C4"/>
    <w:rsid w:val="00EC449B"/>
    <w:rsid w:val="00EC4947"/>
    <w:rsid w:val="00EC7088"/>
    <w:rsid w:val="00ED238B"/>
    <w:rsid w:val="00EE0A49"/>
    <w:rsid w:val="00EE0D4C"/>
    <w:rsid w:val="00EF20CF"/>
    <w:rsid w:val="00F02A6C"/>
    <w:rsid w:val="00F0319A"/>
    <w:rsid w:val="00F06180"/>
    <w:rsid w:val="00F073A1"/>
    <w:rsid w:val="00F10C9A"/>
    <w:rsid w:val="00F120A9"/>
    <w:rsid w:val="00F12319"/>
    <w:rsid w:val="00F16CAD"/>
    <w:rsid w:val="00F16CDF"/>
    <w:rsid w:val="00F20014"/>
    <w:rsid w:val="00F23EE5"/>
    <w:rsid w:val="00F26384"/>
    <w:rsid w:val="00F27F3B"/>
    <w:rsid w:val="00F33AF3"/>
    <w:rsid w:val="00F35927"/>
    <w:rsid w:val="00F3620D"/>
    <w:rsid w:val="00F3692C"/>
    <w:rsid w:val="00F458A7"/>
    <w:rsid w:val="00F56561"/>
    <w:rsid w:val="00F56BE9"/>
    <w:rsid w:val="00F67393"/>
    <w:rsid w:val="00F67D71"/>
    <w:rsid w:val="00F7036C"/>
    <w:rsid w:val="00F7097E"/>
    <w:rsid w:val="00F74A6B"/>
    <w:rsid w:val="00F8654B"/>
    <w:rsid w:val="00F87DB3"/>
    <w:rsid w:val="00F9218D"/>
    <w:rsid w:val="00F93DF2"/>
    <w:rsid w:val="00FA017F"/>
    <w:rsid w:val="00FB4434"/>
    <w:rsid w:val="00FB751A"/>
    <w:rsid w:val="00FC3755"/>
    <w:rsid w:val="00FC49A3"/>
    <w:rsid w:val="00FC5B16"/>
    <w:rsid w:val="00FD023F"/>
    <w:rsid w:val="00FD75B6"/>
    <w:rsid w:val="00FD7DCA"/>
    <w:rsid w:val="00FE55BA"/>
    <w:rsid w:val="00FF10E6"/>
    <w:rsid w:val="00FF1904"/>
    <w:rsid w:val="00FF1C23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0444"/>
  <w15:docId w15:val="{A83AB084-9184-4112-A07F-0D63679F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393"/>
    <w:pPr>
      <w:spacing w:after="240" w:line="276" w:lineRule="auto"/>
      <w:jc w:val="both"/>
    </w:pPr>
    <w:rPr>
      <w:rFonts w:ascii="Calibri" w:eastAsia="Cambria" w:hAnsi="Calibri" w:cs="Times New Roman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F67393"/>
    <w:pPr>
      <w:spacing w:before="360" w:after="360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7393"/>
    <w:pPr>
      <w:keepNext/>
      <w:keepLines/>
      <w:spacing w:before="240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673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7393"/>
    <w:rPr>
      <w:rFonts w:ascii="Calibri" w:eastAsia="Cambria" w:hAnsi="Calibri" w:cs="Times New Roman"/>
      <w:b/>
      <w:caps/>
      <w:sz w:val="24"/>
      <w:szCs w:val="24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F67393"/>
    <w:rPr>
      <w:rFonts w:ascii="Calibri" w:eastAsiaTheme="majorEastAsia" w:hAnsi="Calibri" w:cstheme="majorBidi"/>
      <w:b/>
      <w:sz w:val="24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673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F67393"/>
    <w:rPr>
      <w:rFonts w:eastAsiaTheme="minorEastAsia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67393"/>
    <w:rPr>
      <w:rFonts w:eastAsiaTheme="minorEastAsia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7393"/>
    <w:rPr>
      <w:rFonts w:ascii="Lucida Grande" w:eastAsiaTheme="minorEastAsia" w:hAnsi="Lucida Grande" w:cs="Lucida Grande"/>
      <w:sz w:val="18"/>
      <w:szCs w:val="18"/>
      <w:lang w:val="es-CL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7393"/>
    <w:rPr>
      <w:rFonts w:ascii="Lucida Grande" w:eastAsiaTheme="minorEastAsia" w:hAnsi="Lucida Grande" w:cs="Lucida Grande"/>
      <w:sz w:val="18"/>
      <w:szCs w:val="18"/>
      <w:lang w:eastAsia="es-ES"/>
    </w:rPr>
  </w:style>
  <w:style w:type="paragraph" w:styleId="Sinespaciado">
    <w:name w:val="No Spacing"/>
    <w:basedOn w:val="Normal"/>
    <w:uiPriority w:val="1"/>
    <w:qFormat/>
    <w:rsid w:val="00F67393"/>
    <w:pPr>
      <w:jc w:val="center"/>
    </w:pPr>
    <w:rPr>
      <w:b/>
      <w:sz w:val="16"/>
      <w:szCs w:val="16"/>
      <w:lang w:val="es-CL" w:eastAsia="ja-JP"/>
    </w:rPr>
  </w:style>
  <w:style w:type="paragraph" w:styleId="Prrafodelista">
    <w:name w:val="List Paragraph"/>
    <w:basedOn w:val="Normal"/>
    <w:link w:val="PrrafodelistaCar"/>
    <w:uiPriority w:val="34"/>
    <w:qFormat/>
    <w:rsid w:val="00F67393"/>
    <w:pPr>
      <w:spacing w:after="200"/>
      <w:ind w:left="720"/>
    </w:pPr>
    <w:rPr>
      <w:rFonts w:eastAsia="Times New Roman"/>
      <w:szCs w:val="22"/>
      <w:lang w:val="es-ES"/>
    </w:rPr>
  </w:style>
  <w:style w:type="character" w:customStyle="1" w:styleId="PrrafodelistaCar">
    <w:name w:val="Párrafo de lista Car"/>
    <w:link w:val="Prrafodelista"/>
    <w:uiPriority w:val="34"/>
    <w:locked/>
    <w:rsid w:val="00F67393"/>
    <w:rPr>
      <w:rFonts w:ascii="Calibri" w:eastAsia="Times New Roman" w:hAnsi="Calibri" w:cs="Times New Roman"/>
      <w:lang w:val="es-ES"/>
    </w:rPr>
  </w:style>
  <w:style w:type="paragraph" w:customStyle="1" w:styleId="Subtitulo">
    <w:name w:val="Subtitulo"/>
    <w:basedOn w:val="Normal"/>
    <w:rsid w:val="00F67393"/>
    <w:pPr>
      <w:numPr>
        <w:ilvl w:val="1"/>
        <w:numId w:val="1"/>
      </w:numPr>
      <w:spacing w:after="0"/>
    </w:pPr>
    <w:rPr>
      <w:rFonts w:eastAsia="Times New Roman"/>
      <w:b/>
      <w:sz w:val="24"/>
      <w:lang w:val="es-ES" w:eastAsia="es-ES"/>
    </w:rPr>
  </w:style>
  <w:style w:type="paragraph" w:customStyle="1" w:styleId="Titulo">
    <w:name w:val="Titulo"/>
    <w:basedOn w:val="Normal"/>
    <w:rsid w:val="00F67393"/>
    <w:pPr>
      <w:numPr>
        <w:numId w:val="1"/>
      </w:numPr>
      <w:spacing w:after="0"/>
    </w:pPr>
    <w:rPr>
      <w:rFonts w:eastAsia="Times New Roman"/>
      <w:b/>
      <w:sz w:val="24"/>
      <w:u w:val="single"/>
      <w:lang w:val="es-ES" w:eastAsia="es-ES"/>
    </w:rPr>
  </w:style>
  <w:style w:type="paragraph" w:customStyle="1" w:styleId="SUbsubtitulo">
    <w:name w:val="SUbsubtitulo"/>
    <w:basedOn w:val="Subtitulo"/>
    <w:rsid w:val="00F67393"/>
    <w:pPr>
      <w:numPr>
        <w:ilvl w:val="2"/>
      </w:numPr>
    </w:pPr>
    <w:rPr>
      <w:b w:val="0"/>
    </w:rPr>
  </w:style>
  <w:style w:type="paragraph" w:styleId="Subttulo">
    <w:name w:val="Subtitle"/>
    <w:basedOn w:val="Normal"/>
    <w:next w:val="Normal"/>
    <w:link w:val="SubttuloCar"/>
    <w:uiPriority w:val="11"/>
    <w:qFormat/>
    <w:rsid w:val="00F67393"/>
    <w:pPr>
      <w:numPr>
        <w:ilvl w:val="1"/>
      </w:numPr>
      <w:spacing w:before="240"/>
    </w:pPr>
    <w:rPr>
      <w:rFonts w:eastAsiaTheme="minorEastAsia" w:cstheme="minorBidi"/>
      <w:b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F67393"/>
    <w:rPr>
      <w:rFonts w:ascii="Calibri" w:eastAsiaTheme="minorEastAsia" w:hAnsi="Calibri"/>
      <w:b/>
      <w:spacing w:val="15"/>
      <w:lang w:val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F67393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es-CL"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F67393"/>
    <w:pPr>
      <w:tabs>
        <w:tab w:val="left" w:pos="660"/>
        <w:tab w:val="right" w:leader="dot" w:pos="10076"/>
      </w:tabs>
      <w:spacing w:after="100"/>
      <w:ind w:left="142"/>
    </w:pPr>
  </w:style>
  <w:style w:type="character" w:styleId="Hipervnculo">
    <w:name w:val="Hyperlink"/>
    <w:basedOn w:val="Fuentedeprrafopredeter"/>
    <w:uiPriority w:val="99"/>
    <w:unhideWhenUsed/>
    <w:rsid w:val="00F67393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F67393"/>
    <w:pPr>
      <w:spacing w:after="100"/>
      <w:ind w:left="220"/>
    </w:pPr>
  </w:style>
  <w:style w:type="table" w:styleId="Tablaconcuadrcula">
    <w:name w:val="Table Grid"/>
    <w:basedOn w:val="Tablanormal"/>
    <w:uiPriority w:val="39"/>
    <w:rsid w:val="00F6739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intenso">
    <w:name w:val="Intense Emphasis"/>
    <w:basedOn w:val="Fuentedeprrafopredeter"/>
    <w:uiPriority w:val="21"/>
    <w:qFormat/>
    <w:rsid w:val="00F67393"/>
    <w:rPr>
      <w:i/>
      <w:iCs/>
      <w:color w:val="4472C4" w:themeColor="accent1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F67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673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67393"/>
    <w:rPr>
      <w:rFonts w:ascii="Calibri" w:eastAsia="Cambria" w:hAnsi="Calibri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73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7393"/>
    <w:rPr>
      <w:rFonts w:ascii="Calibri" w:eastAsia="Cambria" w:hAnsi="Calibri" w:cs="Times New Roman"/>
      <w:b/>
      <w:bCs/>
      <w:sz w:val="20"/>
      <w:szCs w:val="20"/>
      <w:lang w:val="es-ES_tradnl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F67393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F67393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6739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6739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67393"/>
    <w:pPr>
      <w:spacing w:before="100" w:beforeAutospacing="1" w:after="100" w:afterAutospacing="1"/>
    </w:pPr>
    <w:rPr>
      <w:rFonts w:eastAsiaTheme="minorHAnsi" w:cs="Calibri"/>
      <w:szCs w:val="22"/>
      <w:lang w:val="es-CL" w:eastAsia="es-CL"/>
    </w:rPr>
  </w:style>
  <w:style w:type="character" w:customStyle="1" w:styleId="normaltextrun">
    <w:name w:val="normaltextrun"/>
    <w:basedOn w:val="Fuentedeprrafopredeter"/>
    <w:rsid w:val="00F67393"/>
  </w:style>
  <w:style w:type="character" w:customStyle="1" w:styleId="eop">
    <w:name w:val="eop"/>
    <w:basedOn w:val="Fuentedeprrafopredeter"/>
    <w:rsid w:val="00F67393"/>
  </w:style>
  <w:style w:type="paragraph" w:styleId="Textoindependiente">
    <w:name w:val="Body Text"/>
    <w:basedOn w:val="Normal"/>
    <w:link w:val="TextoindependienteCar"/>
    <w:rsid w:val="00F67393"/>
    <w:pPr>
      <w:spacing w:after="0" w:line="360" w:lineRule="auto"/>
      <w:ind w:right="510"/>
    </w:pPr>
    <w:rPr>
      <w:rFonts w:ascii="Tahoma" w:eastAsia="Times New Roman" w:hAnsi="Tahoma" w:cs="Tahoma"/>
      <w:sz w:val="20"/>
      <w:lang w:val="es-C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67393"/>
    <w:rPr>
      <w:rFonts w:ascii="Tahoma" w:eastAsia="Times New Roman" w:hAnsi="Tahoma" w:cs="Tahoma"/>
      <w:sz w:val="20"/>
      <w:szCs w:val="24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6739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67393"/>
    <w:rPr>
      <w:rFonts w:ascii="Calibri" w:eastAsia="Cambria" w:hAnsi="Calibri" w:cs="Times New Roman"/>
      <w:szCs w:val="24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67393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lang w:val="es-ES" w:eastAsia="es-ES"/>
    </w:rPr>
  </w:style>
  <w:style w:type="paragraph" w:customStyle="1" w:styleId="msonormal0">
    <w:name w:val="msonormal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val="es-ES" w:eastAsia="es-ES"/>
    </w:rPr>
  </w:style>
  <w:style w:type="paragraph" w:customStyle="1" w:styleId="xl65">
    <w:name w:val="xl65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6">
    <w:name w:val="xl66"/>
    <w:basedOn w:val="Normal"/>
    <w:rsid w:val="00F67393"/>
    <w:pPr>
      <w:shd w:val="clear" w:color="000000" w:fill="D9E1F2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7">
    <w:name w:val="xl67"/>
    <w:basedOn w:val="Normal"/>
    <w:rsid w:val="00F67393"/>
    <w:pPr>
      <w:pBdr>
        <w:left w:val="single" w:sz="8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8">
    <w:name w:val="xl68"/>
    <w:basedOn w:val="Normal"/>
    <w:rsid w:val="00F67393"/>
    <w:pPr>
      <w:pBdr>
        <w:left w:val="single" w:sz="8" w:space="0" w:color="FFFFFF"/>
        <w:bottom w:val="single" w:sz="12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9">
    <w:name w:val="xl69"/>
    <w:basedOn w:val="Normal"/>
    <w:rsid w:val="00F67393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5B9BD5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0">
    <w:name w:val="xl70"/>
    <w:basedOn w:val="Normal"/>
    <w:rsid w:val="00F67393"/>
    <w:pPr>
      <w:pBdr>
        <w:top w:val="single" w:sz="8" w:space="0" w:color="auto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1">
    <w:name w:val="xl71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2">
    <w:name w:val="xl72"/>
    <w:basedOn w:val="Normal"/>
    <w:rsid w:val="00F67393"/>
    <w:pPr>
      <w:pBdr>
        <w:top w:val="single" w:sz="8" w:space="0" w:color="FFFFFF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3">
    <w:name w:val="xl73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4">
    <w:name w:val="xl74"/>
    <w:basedOn w:val="Normal"/>
    <w:rsid w:val="00F67393"/>
    <w:pPr>
      <w:pBdr>
        <w:top w:val="single" w:sz="12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5">
    <w:name w:val="xl75"/>
    <w:basedOn w:val="Normal"/>
    <w:rsid w:val="00F67393"/>
    <w:pPr>
      <w:pBdr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6">
    <w:name w:val="xl76"/>
    <w:basedOn w:val="Normal"/>
    <w:rsid w:val="00F67393"/>
    <w:pPr>
      <w:pBdr>
        <w:left w:val="single" w:sz="8" w:space="0" w:color="FFFFFF"/>
        <w:bottom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7">
    <w:name w:val="xl77"/>
    <w:basedOn w:val="Normal"/>
    <w:rsid w:val="00F67393"/>
    <w:pPr>
      <w:pBdr>
        <w:top w:val="single" w:sz="8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8">
    <w:name w:val="xl78"/>
    <w:basedOn w:val="Normal"/>
    <w:rsid w:val="00F67393"/>
    <w:pP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79">
    <w:name w:val="xl79"/>
    <w:basedOn w:val="Normal"/>
    <w:rsid w:val="00F67393"/>
    <w:pPr>
      <w:pBdr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0">
    <w:name w:val="xl80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1">
    <w:name w:val="xl81"/>
    <w:basedOn w:val="Normal"/>
    <w:rsid w:val="00F67393"/>
    <w:pPr>
      <w:pBdr>
        <w:top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2">
    <w:name w:val="xl82"/>
    <w:basedOn w:val="Normal"/>
    <w:rsid w:val="00F6739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3">
    <w:name w:val="xl83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4">
    <w:name w:val="xl84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5">
    <w:name w:val="xl85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6">
    <w:name w:val="xl86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7">
    <w:name w:val="xl87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8">
    <w:name w:val="xl88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9">
    <w:name w:val="xl89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0">
    <w:name w:val="xl90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1">
    <w:name w:val="xl91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2">
    <w:name w:val="xl92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3">
    <w:name w:val="xl93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4">
    <w:name w:val="xl94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5">
    <w:name w:val="xl95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6">
    <w:name w:val="xl96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7">
    <w:name w:val="xl97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8">
    <w:name w:val="xl98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9">
    <w:name w:val="xl99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100">
    <w:name w:val="xl100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F67393"/>
    <w:pPr>
      <w:tabs>
        <w:tab w:val="left" w:pos="851"/>
        <w:tab w:val="right" w:leader="dot" w:pos="10076"/>
      </w:tabs>
      <w:spacing w:after="100"/>
      <w:ind w:left="851" w:hanging="709"/>
    </w:pPr>
    <w:rPr>
      <w:rFonts w:ascii="Verdana" w:hAnsi="Verdana"/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739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7393"/>
    <w:rPr>
      <w:rFonts w:ascii="Calibri" w:eastAsia="Cambria" w:hAnsi="Calibri" w:cs="Times New Roman"/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F67393"/>
    <w:rPr>
      <w:vertAlign w:val="superscript"/>
    </w:rPr>
  </w:style>
  <w:style w:type="paragraph" w:styleId="Revisin">
    <w:name w:val="Revision"/>
    <w:hidden/>
    <w:uiPriority w:val="99"/>
    <w:semiHidden/>
    <w:rsid w:val="00F67393"/>
    <w:pPr>
      <w:spacing w:after="0" w:line="240" w:lineRule="auto"/>
    </w:pPr>
    <w:rPr>
      <w:rFonts w:ascii="Calibri" w:eastAsia="Cambria" w:hAnsi="Calibri" w:cs="Times New Roman"/>
      <w:szCs w:val="24"/>
      <w:lang w:val="es-ES_tradnl"/>
    </w:rPr>
  </w:style>
  <w:style w:type="paragraph" w:customStyle="1" w:styleId="footnotedescription">
    <w:name w:val="footnote description"/>
    <w:next w:val="Normal"/>
    <w:link w:val="footnotedescriptionChar"/>
    <w:hidden/>
    <w:rsid w:val="00A123EE"/>
    <w:pPr>
      <w:spacing w:after="0" w:line="249" w:lineRule="auto"/>
      <w:ind w:left="1702" w:right="5"/>
      <w:jc w:val="both"/>
    </w:pPr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descriptionChar">
    <w:name w:val="footnote description Char"/>
    <w:link w:val="footnotedescription"/>
    <w:rsid w:val="00A123EE"/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mark">
    <w:name w:val="footnote mark"/>
    <w:hidden/>
    <w:rsid w:val="00A123EE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123EE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763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SZFZ3KM2WWSW-901408782-201309</_dlc_DocId>
    <_dlc_DocIdUrl xmlns="7ba925a7-499c-4a29-a005-81b4ebbe0bf8">
      <Url>https://fosis.sharepoint.com/sites/cedoc/subgestiondeprogramas/_layouts/15/DocIdRedir.aspx?ID=SZFZ3KM2WWSW-901408782-201309</Url>
      <Description>SZFZ3KM2WWSW-901408782-201309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B5D7CF-2023-46C9-8F0E-62A961ECE5E1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2.xml><?xml version="1.0" encoding="utf-8"?>
<ds:datastoreItem xmlns:ds="http://schemas.openxmlformats.org/officeDocument/2006/customXml" ds:itemID="{3A3A2FF0-061D-4B6A-BC18-D8FADBA90F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16D60-4FD4-4965-B423-32A281B3AA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1AF1F8-EA93-429A-AE2B-5B94099D0D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039029-9D70-400E-AD18-CF2CBFB220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2419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Camila Seoane Magnasco</dc:creator>
  <cp:lastModifiedBy>Marcia Araya Alvarez</cp:lastModifiedBy>
  <cp:revision>6</cp:revision>
  <cp:lastPrinted>2022-08-04T20:40:00Z</cp:lastPrinted>
  <dcterms:created xsi:type="dcterms:W3CDTF">2022-09-12T15:49:00Z</dcterms:created>
  <dcterms:modified xsi:type="dcterms:W3CDTF">2022-09-15T13:54:00Z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c523159a-3108-435e-8d9a-4d1e20dbe0cf</vt:lpwstr>
  </property>
</Properties>
</file>